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772" w:leader="none"/>
          <w:tab w:val="left" w:pos="8832" w:leader="none"/>
        </w:tabs>
        <w:ind w:left="0" w:right="105" w:hanging="0"/>
        <w:rPr>
          <w:rFonts w:ascii="FreeSans" w:hAnsi="FreeSans" w:cs="FreeSans"/>
          <w:b/>
          <w:b/>
          <w:bCs/>
          <w:color w:val="000000"/>
          <w:sz w:val="28"/>
          <w:szCs w:val="28"/>
        </w:rPr>
      </w:pPr>
      <w:r>
        <w:rPr>
          <w:rFonts w:cs="FreeSans" w:ascii="FreeSans" w:hAnsi="FreeSans"/>
          <w:b/>
          <w:bCs/>
          <w:color w:val="000000"/>
          <w:sz w:val="28"/>
          <w:szCs w:val="28"/>
        </w:rPr>
        <w:t>Rúbrica para evaluar una canción protesta</w:t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/>
      </w:r>
    </w:p>
    <w:p>
      <w:pPr>
        <w:pStyle w:val="Normal"/>
        <w:tabs>
          <w:tab w:val="left" w:pos="583" w:leader="none"/>
          <w:tab w:val="left" w:pos="646" w:leader="none"/>
          <w:tab w:val="left" w:pos="709" w:leader="none"/>
          <w:tab w:val="left" w:pos="8520" w:leader="none"/>
          <w:tab w:val="left" w:pos="8580" w:leader="none"/>
        </w:tabs>
        <w:ind w:left="-63" w:right="105" w:hanging="0"/>
        <w:rPr/>
      </w:pPr>
      <w:r>
        <w:rPr>
          <w:rFonts w:eastAsia="FreeSans" w:cs="FreeSans" w:ascii="FreeSans" w:hAnsi="FreeSans"/>
          <w:b w:val="false"/>
          <w:bCs w:val="false"/>
          <w:color w:val="000000"/>
          <w:sz w:val="20"/>
          <w:szCs w:val="20"/>
        </w:rPr>
        <w:t xml:space="preserve"> </w:t>
      </w:r>
      <w:r>
        <w:rPr>
          <w:rFonts w:cs="FreeSans" w:ascii="FreeSans" w:hAnsi="FreeSans"/>
          <w:b w:val="false"/>
          <w:bCs w:val="false"/>
          <w:color w:val="000000"/>
          <w:sz w:val="20"/>
          <w:szCs w:val="20"/>
        </w:rPr>
        <w:t>Nombre del  alumno o alumnos:</w:t>
      </w:r>
      <w:r>
        <w:rPr>
          <w:rFonts w:cs="Arial" w:ascii="Arial" w:hAnsi="Arial"/>
          <w:b w:val="false"/>
          <w:bCs w:val="false"/>
          <w:color w:val="000000"/>
          <w:sz w:val="18"/>
          <w:szCs w:val="18"/>
        </w:rPr>
        <w:t>____________________________________________________________</w:t>
      </w:r>
    </w:p>
    <w:p>
      <w:pPr>
        <w:pStyle w:val="Normal"/>
        <w:rPr/>
      </w:pPr>
      <w:r>
        <w:rPr/>
      </w:r>
    </w:p>
    <w:tbl>
      <w:tblPr>
        <w:tblW w:w="8930" w:type="dxa"/>
        <w:jc w:val="left"/>
        <w:tblInd w:w="-59" w:type="dxa"/>
        <w:tblBorders>
          <w:top w:val="double" w:sz="12" w:space="0" w:color="C0C0C0"/>
          <w:left w:val="double" w:sz="12" w:space="0" w:color="C0C0C0"/>
          <w:bottom w:val="double" w:sz="12" w:space="0" w:color="C0C0C0"/>
          <w:insideH w:val="double" w:sz="12" w:space="0" w:color="C0C0C0"/>
        </w:tblBorders>
        <w:tblCellMar>
          <w:top w:w="0" w:type="dxa"/>
          <w:left w:w="63" w:type="dxa"/>
          <w:bottom w:w="0" w:type="dxa"/>
          <w:right w:w="108" w:type="dxa"/>
        </w:tblCellMar>
      </w:tblPr>
      <w:tblGrid>
        <w:gridCol w:w="1773"/>
        <w:gridCol w:w="1846"/>
        <w:gridCol w:w="1791"/>
        <w:gridCol w:w="1718"/>
        <w:gridCol w:w="1802"/>
      </w:tblGrid>
      <w:tr>
        <w:trPr>
          <w:trHeight w:val="256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00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4 Sobresaliente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3 Notable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66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2 Aprobado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0000" w:val="clear"/>
            <w:tcMar>
              <w:left w:w="63" w:type="dxa"/>
            </w:tcMar>
            <w:vAlign w:val="bottom"/>
          </w:tcPr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1 Insuficiente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Título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creativo y original.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bastante creativo y original.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creativo y original.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creativo ni original.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El texto, la letra…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eastAsia="Arial" w:cs="Arial"/>
                <w:color w:val="000000"/>
                <w:sz w:val="18"/>
                <w:szCs w:val="18"/>
              </w:rPr>
            </w:pPr>
            <w:r>
              <w:rPr>
                <w:rFonts w:eastAsia="Arial" w:cs="Arial" w:ascii="Arial" w:hAnsi="Arial"/>
                <w:color w:val="000000"/>
                <w:sz w:val="18"/>
                <w:szCs w:val="18"/>
              </w:rPr>
              <w:t xml:space="preserve"> </w:t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Refleja muy bien los diferentes temas y situaciones que se quieren denunciar.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la mayor parte del texto, se reflejan muy bien  los diferentes temas y situaciones que se quieren denunciar.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Se reflejan suficientemente los temas o aspectos que se quieren denunciar.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En la mayor parte del texto. no se reflejan los temas y situaciones que hay que denunciar.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Sentimientos y valores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texto, se reflejan muy bien sentimientos y valores.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texto,  se reflejan bien sentimientos y valores.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En el texto, se reflejan suficientemente sentimiento y valores.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En el texto,  se reflejan poco los sentimientos y valores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Música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muy adecuada.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adecuada.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Es suficientemente adecuada.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No es adecuada.</w:t>
            </w:r>
          </w:p>
        </w:tc>
      </w:tr>
      <w:tr>
        <w:trPr>
          <w:trHeight w:val="1505" w:hRule="atLeast"/>
        </w:trPr>
        <w:tc>
          <w:tcPr>
            <w:tcW w:w="1773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99CC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</w:rPr>
              <w:t>Relación texto y música</w:t>
            </w:r>
          </w:p>
        </w:tc>
        <w:tc>
          <w:tcPr>
            <w:tcW w:w="1846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se acopla muy bien a la música elegida.</w:t>
            </w:r>
          </w:p>
        </w:tc>
        <w:tc>
          <w:tcPr>
            <w:tcW w:w="1791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se acopla bien a la música elegida.</w:t>
            </w:r>
          </w:p>
        </w:tc>
        <w:tc>
          <w:tcPr>
            <w:tcW w:w="1718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insideH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El texto se acopla suficientemente a la música elegida.</w:t>
            </w:r>
          </w:p>
        </w:tc>
        <w:tc>
          <w:tcPr>
            <w:tcW w:w="1802" w:type="dxa"/>
            <w:tcBorders>
              <w:top w:val="double" w:sz="12" w:space="0" w:color="C0C0C0"/>
              <w:left w:val="double" w:sz="12" w:space="0" w:color="C0C0C0"/>
              <w:bottom w:val="double" w:sz="12" w:space="0" w:color="C0C0C0"/>
              <w:right w:val="double" w:sz="12" w:space="0" w:color="C0C0C0"/>
              <w:insideH w:val="double" w:sz="12" w:space="0" w:color="C0C0C0"/>
              <w:insideV w:val="double" w:sz="12" w:space="0" w:color="C0C0C0"/>
            </w:tcBorders>
            <w:shd w:fill="FFFFFF" w:val="clear"/>
            <w:tcMar>
              <w:left w:w="6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Cs/>
                <w:color w:val="000000"/>
                <w:sz w:val="18"/>
                <w:szCs w:val="18"/>
              </w:rPr>
              <w:t>El texto no se acopla a la música elegida.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1134" w:top="2085" w:footer="1134" w:bottom="18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FreeSans">
    <w:charset w:val="01"/>
    <w:family w:val="roman"/>
    <w:pitch w:val="variable"/>
  </w:font>
  <w:font w:name="Arial">
    <w:charset w:val="01"/>
    <w:family w:val="roman"/>
    <w:pitch w:val="variable"/>
  </w:font>
  <w:font w:name="FreeSans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WWPiedepgina"/>
      <w:jc w:val="center"/>
      <w:rPr/>
    </w:pPr>
    <w:r>
      <w:rPr>
        <w:rFonts w:eastAsia="Arial" w:cs="Arial" w:ascii="Arial" w:hAnsi="Arial"/>
        <w:sz w:val="20"/>
        <w:szCs w:val="20"/>
      </w:rPr>
      <w:t>“</w:t>
    </w:r>
    <w:r>
      <w:rPr>
        <w:rFonts w:cs="Arial" w:ascii="Arial" w:hAnsi="Arial"/>
        <w:sz w:val="20"/>
        <w:szCs w:val="20"/>
      </w:rPr>
      <w:t>Rubrica para evaluar una canción protesta” de CeDeC se encuentra bajo una Licencia Creative Commons Atribución-Compartir Igual 3.0 España.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both"/>
      <w:rPr>
        <w:rFonts w:ascii="FreeSans" w:hAnsi="FreeSans" w:cs="FreeSans"/>
        <w:b/>
        <w:b/>
        <w:bCs/>
      </w:rPr>
    </w:pPr>
    <w:r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3274695</wp:posOffset>
          </wp:positionH>
          <wp:positionV relativeFrom="paragraph">
            <wp:posOffset>-71120</wp:posOffset>
          </wp:positionV>
          <wp:extent cx="2336800" cy="416560"/>
          <wp:effectExtent l="0" t="0" r="0" b="0"/>
          <wp:wrapSquare wrapText="largest"/>
          <wp:docPr id="1" name="gráfico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áfico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416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 xml:space="preserve">REA Trabajo por proyectos en </w:t>
    </w:r>
  </w:p>
  <w:p>
    <w:pPr>
      <w:pStyle w:val="Header"/>
      <w:jc w:val="both"/>
      <w:rPr>
        <w:rFonts w:ascii="FreeSans" w:hAnsi="FreeSans" w:cs="FreeSans"/>
        <w:b/>
        <w:b/>
        <w:bCs/>
      </w:rPr>
    </w:pPr>
    <w:r>
      <w:rPr>
        <w:rFonts w:cs="FreeSans" w:ascii="FreeSans" w:hAnsi="FreeSans"/>
        <w:b/>
        <w:bCs/>
      </w:rPr>
      <w:drawing>
        <wp:anchor behindDoc="0" distT="0" distB="0" distL="0" distR="0" simplePos="0" locked="0" layoutInCell="1" allowOverlap="1" relativeHeight="2">
          <wp:simplePos x="0" y="0"/>
          <wp:positionH relativeFrom="character">
            <wp:posOffset>243840</wp:posOffset>
          </wp:positionH>
          <wp:positionV relativeFrom="paragraph">
            <wp:posOffset>8333740</wp:posOffset>
          </wp:positionV>
          <wp:extent cx="830580" cy="287655"/>
          <wp:effectExtent l="0" t="0" r="0" b="0"/>
          <wp:wrapTopAndBottom/>
          <wp:docPr id="2" name="gráfico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áficos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287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FreeSans" w:ascii="FreeSans" w:hAnsi="FreeSans"/>
        <w:b/>
        <w:bCs/>
      </w:rPr>
      <w:t>Geografía e Historia en  Secundaria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tabs>
        <w:tab w:val="left" w:pos="709" w:leader="none"/>
      </w:tabs>
      <w:suppressAutoHyphens w:val="true"/>
      <w:kinsoku w:val="true"/>
      <w:overflowPunct w:val="false"/>
      <w:autoSpaceDE w:val="true"/>
      <w:bidi w:val="0"/>
    </w:pPr>
    <w:rPr>
      <w:rFonts w:ascii="Liberation Serif;Times New Roman" w:hAnsi="Liberation Serif;Times New Roman" w:eastAsia="WenQuanYi Micro Hei" w:cs="Lohit Hindi"/>
      <w:color w:val="00000A"/>
      <w:sz w:val="24"/>
      <w:szCs w:val="24"/>
      <w:lang w:val="es-ES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AbsatzStandardschriftart">
    <w:name w:val="Absatz-Standardschriftar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;Arial" w:hAnsi="Liberation Sans;Arial" w:eastAsia="WenQuanYi Micro Hei" w:cs="Lohit Hindi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ohit Hind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Hindi"/>
    </w:rPr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WWPredeterminado">
    <w:name w:val="WW-Predeterminado"/>
    <w:qFormat/>
    <w:pPr>
      <w:widowControl/>
      <w:tabs>
        <w:tab w:val="left" w:pos="708" w:leader="none"/>
      </w:tabs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00000A"/>
      <w:sz w:val="24"/>
      <w:szCs w:val="24"/>
      <w:lang w:val="es-ES" w:eastAsia="zh-CN" w:bidi="ar-SA"/>
    </w:rPr>
  </w:style>
  <w:style w:type="paragraph" w:styleId="WWPiedepgina">
    <w:name w:val="WW-Pie de página"/>
    <w:basedOn w:val="WWPredeterminado"/>
    <w:qFormat/>
    <w:pPr>
      <w:suppressLineNumbers/>
      <w:tabs>
        <w:tab w:val="center" w:pos="4252" w:leader="none"/>
        <w:tab w:val="right" w:pos="8504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3126811</TotalTime>
  <Application>LibreOffice/5.0.1.2$MacOSX_X86_64 LibreOffice_project/81898c9f5c0d43f3473ba111d7b351050be20261</Application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2013-10-10T12:10:26Z</dcterms:created>
  <dc:creator>Miguel </dc:creator>
  <dc:language>es-ES</dc:language>
  <cp:lastModifiedBy>Miguel </cp:lastModifiedBy>
  <dcterms:modified xsi:type="dcterms:W3CDTF">2013-11-29T09:33:19Z</dcterms:modified>
  <cp:revision>5</cp:revision>
</cp:coreProperties>
</file>