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AE" w:rsidRDefault="00A174AE" w:rsidP="00A174AE">
      <w:pPr>
        <w:spacing w:after="0" w:line="240" w:lineRule="auto"/>
        <w:ind w:left="720"/>
        <w:jc w:val="center"/>
        <w:rPr>
          <w:rStyle w:val="rStyle"/>
        </w:rPr>
      </w:pPr>
      <w:r>
        <w:rPr>
          <w:rStyle w:val="rStyle"/>
        </w:rPr>
        <w:t>DOCUMENT0 PARA LA</w:t>
      </w:r>
      <w:r w:rsidR="00A4423A">
        <w:rPr>
          <w:rStyle w:val="rStyle"/>
        </w:rPr>
        <w:t xml:space="preserve"> ELABORACIÓN DE LA </w:t>
      </w:r>
      <w:r>
        <w:rPr>
          <w:rStyle w:val="rStyle"/>
        </w:rPr>
        <w:t xml:space="preserve"> </w:t>
      </w:r>
      <w:r w:rsidR="00700A6C">
        <w:rPr>
          <w:rStyle w:val="rStyle"/>
        </w:rPr>
        <w:t xml:space="preserve">MEDIDA </w:t>
      </w:r>
      <w:r>
        <w:rPr>
          <w:rStyle w:val="rStyle"/>
        </w:rPr>
        <w:t xml:space="preserve">DE </w:t>
      </w:r>
      <w:r w:rsidR="00675CFC">
        <w:rPr>
          <w:rStyle w:val="rStyle"/>
        </w:rPr>
        <w:t>ATEN</w:t>
      </w:r>
      <w:r w:rsidR="00700A6C">
        <w:rPr>
          <w:rStyle w:val="rStyle"/>
        </w:rPr>
        <w:t>CIÓN A LA DIVERSIDAD</w:t>
      </w:r>
    </w:p>
    <w:p w:rsidR="00A4423A" w:rsidRPr="00A4423A" w:rsidRDefault="001E6493" w:rsidP="00A4423A">
      <w:pPr>
        <w:pStyle w:val="pStyle"/>
        <w:rPr>
          <w:rStyle w:val="rStyle"/>
          <w:b w:val="0"/>
          <w:sz w:val="28"/>
          <w:szCs w:val="28"/>
          <w:lang w:val="es-ES"/>
        </w:rPr>
      </w:pPr>
      <w:r>
        <w:rPr>
          <w:rStyle w:val="rStyle"/>
          <w:sz w:val="28"/>
          <w:szCs w:val="28"/>
          <w:lang w:val="es-ES"/>
        </w:rPr>
        <w:t>Área</w:t>
      </w:r>
      <w:proofErr w:type="gramStart"/>
      <w:r>
        <w:rPr>
          <w:rStyle w:val="rStyle"/>
          <w:sz w:val="28"/>
          <w:szCs w:val="28"/>
          <w:lang w:val="es-ES"/>
        </w:rPr>
        <w:t xml:space="preserve">:  </w:t>
      </w:r>
      <w:r w:rsidR="00A96E43">
        <w:rPr>
          <w:rStyle w:val="rStyle"/>
          <w:sz w:val="28"/>
          <w:szCs w:val="28"/>
          <w:lang w:val="es-ES"/>
        </w:rPr>
        <w:t>MATEMÁTICAS</w:t>
      </w:r>
      <w:proofErr w:type="gramEnd"/>
      <w:r>
        <w:rPr>
          <w:rStyle w:val="rStyle"/>
          <w:sz w:val="28"/>
          <w:szCs w:val="28"/>
          <w:lang w:val="es-ES"/>
        </w:rPr>
        <w:t xml:space="preserve">             </w:t>
      </w:r>
      <w:r w:rsidR="00A4423A" w:rsidRPr="00A4423A">
        <w:rPr>
          <w:rStyle w:val="rStyle"/>
          <w:sz w:val="28"/>
          <w:szCs w:val="28"/>
          <w:lang w:val="es-ES"/>
        </w:rPr>
        <w:t xml:space="preserve"> </w:t>
      </w:r>
      <w:r w:rsidR="00A4423A">
        <w:rPr>
          <w:rStyle w:val="rStyle"/>
          <w:sz w:val="28"/>
          <w:szCs w:val="28"/>
          <w:lang w:val="es-ES"/>
        </w:rPr>
        <w:t xml:space="preserve">/ </w:t>
      </w:r>
      <w:r>
        <w:rPr>
          <w:rStyle w:val="rStyle"/>
          <w:sz w:val="28"/>
          <w:szCs w:val="28"/>
          <w:lang w:val="es-ES"/>
        </w:rPr>
        <w:t xml:space="preserve">Curso:  </w:t>
      </w:r>
      <w:r w:rsidR="00043AB8">
        <w:rPr>
          <w:rStyle w:val="rStyle"/>
          <w:sz w:val="28"/>
          <w:szCs w:val="28"/>
          <w:lang w:val="es-ES"/>
        </w:rPr>
        <w:t>3</w:t>
      </w:r>
      <w:r w:rsidR="00A96E43">
        <w:rPr>
          <w:rStyle w:val="rStyle"/>
          <w:sz w:val="28"/>
          <w:szCs w:val="28"/>
          <w:lang w:val="es-ES"/>
        </w:rPr>
        <w:t>º</w:t>
      </w:r>
      <w:r>
        <w:rPr>
          <w:rStyle w:val="rStyle"/>
          <w:sz w:val="28"/>
          <w:szCs w:val="28"/>
          <w:lang w:val="es-ES"/>
        </w:rPr>
        <w:t xml:space="preserve">  </w:t>
      </w:r>
      <w:r w:rsidR="00A4423A">
        <w:rPr>
          <w:rStyle w:val="rStyle"/>
          <w:sz w:val="28"/>
          <w:szCs w:val="28"/>
          <w:lang w:val="es-ES"/>
        </w:rPr>
        <w:t xml:space="preserve"> Primaria de </w:t>
      </w:r>
      <w:r w:rsidR="00A4423A" w:rsidRPr="00A174AE">
        <w:rPr>
          <w:rStyle w:val="rStyle"/>
          <w:sz w:val="28"/>
          <w:szCs w:val="28"/>
          <w:lang w:val="es-ES"/>
        </w:rPr>
        <w:t>Educación  Primaria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>Nombre Alumno/a ___________________________________</w:t>
      </w:r>
      <w:r>
        <w:rPr>
          <w:rStyle w:val="rStyle"/>
          <w:sz w:val="28"/>
          <w:szCs w:val="28"/>
          <w:lang w:val="es-ES"/>
        </w:rPr>
        <w:t>_______</w:t>
      </w:r>
      <w:r w:rsidRPr="00A174AE">
        <w:rPr>
          <w:rStyle w:val="rStyle"/>
          <w:sz w:val="28"/>
          <w:szCs w:val="28"/>
          <w:lang w:val="es-ES"/>
        </w:rPr>
        <w:t>TIPO de ACNEAE __________</w:t>
      </w:r>
    </w:p>
    <w:p w:rsidR="00A4423A" w:rsidRPr="00A174AE" w:rsidRDefault="00A4423A" w:rsidP="00A4423A">
      <w:pPr>
        <w:pStyle w:val="pStyle"/>
        <w:jc w:val="left"/>
        <w:rPr>
          <w:sz w:val="28"/>
          <w:szCs w:val="28"/>
          <w:lang w:val="es-ES"/>
        </w:rPr>
      </w:pPr>
      <w:r w:rsidRPr="00A174AE">
        <w:rPr>
          <w:rStyle w:val="rStyle"/>
          <w:sz w:val="28"/>
          <w:szCs w:val="28"/>
          <w:lang w:val="es-ES"/>
        </w:rPr>
        <w:t xml:space="preserve">Curso 20__/__     </w:t>
      </w:r>
    </w:p>
    <w:p w:rsidR="00A174AE" w:rsidRDefault="00A174AE" w:rsidP="00A174AE">
      <w:pPr>
        <w:spacing w:after="0" w:line="240" w:lineRule="auto"/>
        <w:rPr>
          <w:rFonts w:ascii="Calibri" w:eastAsia="Times New Roman" w:hAnsi="Calibri" w:cs="Times New Roman"/>
        </w:rPr>
      </w:pPr>
    </w:p>
    <w:p w:rsidR="00A174AE" w:rsidRPr="00A174AE" w:rsidRDefault="00A81013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A81013">
        <w:rPr>
          <w:rFonts w:eastAsia="Times New Roman"/>
          <w:noProof/>
        </w:rPr>
        <w:pict>
          <v:rect id="_x0000_s1027" style="position:absolute;left:0;text-align:left;margin-left:394.85pt;margin-top:.35pt;width:21.7pt;height:13.9pt;z-index:251659264"/>
        </w:pict>
      </w:r>
      <w:r w:rsidRPr="00A81013">
        <w:rPr>
          <w:rFonts w:eastAsia="Times New Roman"/>
          <w:noProof/>
        </w:rPr>
        <w:pict>
          <v:rect id="_x0000_s1026" style="position:absolute;left:0;text-align:left;margin-left:52.35pt;margin-top:.35pt;width:21.7pt;height:13.9pt;z-index:251658240"/>
        </w:pict>
      </w:r>
      <w:r w:rsidR="00A4423A"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 xml:space="preserve">AC </w:t>
      </w:r>
      <w:r w:rsidR="00A174AE" w:rsidRPr="00A174AE">
        <w:t xml:space="preserve">de ampliación o enriquecimiento </w:t>
      </w:r>
      <w:r w:rsidR="00A174AE" w:rsidRPr="00A174AE">
        <w:rPr>
          <w:rFonts w:ascii="Calibri" w:eastAsia="Times New Roman" w:hAnsi="Calibri" w:cs="Times New Roman"/>
        </w:rPr>
        <w:t xml:space="preserve">                                                       - </w:t>
      </w:r>
      <w:r w:rsidR="00A4423A">
        <w:rPr>
          <w:rFonts w:ascii="Calibri" w:eastAsia="Times New Roman" w:hAnsi="Calibri" w:cs="Times New Roman"/>
        </w:rPr>
        <w:t xml:space="preserve">              </w:t>
      </w:r>
      <w:r w:rsidR="00A174AE" w:rsidRPr="00A174AE">
        <w:rPr>
          <w:rFonts w:ascii="Calibri" w:eastAsia="Times New Roman" w:hAnsi="Calibri" w:cs="Times New Roman"/>
        </w:rPr>
        <w:t>AC no significativa.</w:t>
      </w:r>
    </w:p>
    <w:p w:rsidR="00A174AE" w:rsidRDefault="00A81013" w:rsidP="00A174AE">
      <w:pPr>
        <w:pStyle w:val="Prrafodelista"/>
        <w:spacing w:after="0" w:line="240" w:lineRule="auto"/>
        <w:ind w:left="108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29" style="position:absolute;left:0;text-align:left;margin-left:394.85pt;margin-top:12.8pt;width:21.7pt;height:13.9pt;z-index:251661312"/>
        </w:pict>
      </w:r>
      <w:r>
        <w:rPr>
          <w:rFonts w:ascii="Calibri" w:eastAsia="Times New Roman" w:hAnsi="Calibri" w:cs="Times New Roman"/>
          <w:noProof/>
        </w:rPr>
        <w:pict>
          <v:rect id="_x0000_s1028" style="position:absolute;left:0;text-align:left;margin-left:52.35pt;margin-top:12.8pt;width:21.7pt;height:13.9pt;z-index:251660288"/>
        </w:pict>
      </w:r>
    </w:p>
    <w:p w:rsidR="00A174AE" w:rsidRPr="00A174AE" w:rsidRDefault="00A4423A" w:rsidP="00A174AE">
      <w:pPr>
        <w:pStyle w:val="Prrafodelista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174AE">
        <w:rPr>
          <w:rFonts w:ascii="Calibri" w:eastAsia="Times New Roman" w:hAnsi="Calibri" w:cs="Times New Roman"/>
        </w:rPr>
        <w:t>AC significativa</w:t>
      </w:r>
      <w:r w:rsidR="00A174AE">
        <w:rPr>
          <w:rFonts w:ascii="Calibri" w:eastAsia="Times New Roman" w:hAnsi="Calibri" w:cs="Times New Roman"/>
        </w:rPr>
        <w:t xml:space="preserve">                                                                                             </w:t>
      </w:r>
      <w:r>
        <w:rPr>
          <w:rFonts w:ascii="Calibri" w:eastAsia="Times New Roman" w:hAnsi="Calibri" w:cs="Times New Roman"/>
        </w:rPr>
        <w:t xml:space="preserve"> -             </w:t>
      </w:r>
      <w:r w:rsidR="00A174AE">
        <w:rPr>
          <w:rFonts w:ascii="Calibri" w:eastAsia="Times New Roman" w:hAnsi="Calibri" w:cs="Times New Roman"/>
        </w:rPr>
        <w:t xml:space="preserve">  </w:t>
      </w:r>
      <w:r w:rsidR="00A174AE" w:rsidRPr="00A174AE">
        <w:rPr>
          <w:rFonts w:ascii="Calibri" w:eastAsia="Times New Roman" w:hAnsi="Calibri" w:cs="Times New Roman"/>
        </w:rPr>
        <w:t>AJ = ajuste curricular significativo.</w:t>
      </w:r>
    </w:p>
    <w:p w:rsidR="00A4423A" w:rsidRDefault="00A81013" w:rsidP="00A4423A">
      <w:pPr>
        <w:spacing w:after="0" w:line="240" w:lineRule="auto"/>
        <w:ind w:left="720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pict>
          <v:rect id="_x0000_s1031" style="position:absolute;left:0;text-align:left;margin-left:394.85pt;margin-top:9.95pt;width:21.7pt;height:13.9pt;z-index:251663360"/>
        </w:pict>
      </w:r>
      <w:r>
        <w:rPr>
          <w:rFonts w:ascii="Calibri" w:eastAsia="Times New Roman" w:hAnsi="Calibri" w:cs="Times New Roman"/>
          <w:noProof/>
        </w:rPr>
        <w:pict>
          <v:rect id="_x0000_s1030" style="position:absolute;left:0;text-align:left;margin-left:52.35pt;margin-top:9.95pt;width:21.7pt;height:13.9pt;z-index:251662336"/>
        </w:pict>
      </w:r>
    </w:p>
    <w:p w:rsidR="000A182D" w:rsidRPr="00A4423A" w:rsidRDefault="00A4423A" w:rsidP="00A4423A">
      <w:pPr>
        <w:pStyle w:val="Prrafodelista"/>
        <w:numPr>
          <w:ilvl w:val="0"/>
          <w:numId w:val="2"/>
        </w:numPr>
        <w:spacing w:after="0" w:line="240" w:lineRule="auto"/>
        <w:rPr>
          <w:rStyle w:val="rStyle"/>
          <w:rFonts w:ascii="Calibri" w:eastAsia="Times New Roman" w:hAnsi="Calibri" w:cs="Times New Roman"/>
          <w:b w:val="0"/>
          <w:sz w:val="22"/>
          <w:szCs w:val="22"/>
        </w:rPr>
      </w:pPr>
      <w:r>
        <w:rPr>
          <w:rFonts w:ascii="Calibri" w:eastAsia="Times New Roman" w:hAnsi="Calibri" w:cs="Times New Roman"/>
        </w:rPr>
        <w:t xml:space="preserve">          </w:t>
      </w:r>
      <w:r w:rsidR="00A174AE" w:rsidRPr="00A4423A">
        <w:rPr>
          <w:rFonts w:ascii="Calibri" w:eastAsia="Times New Roman" w:hAnsi="Calibri" w:cs="Times New Roman"/>
        </w:rPr>
        <w:t>GC= ajuste curricular en grupo de compensatoria.</w:t>
      </w:r>
      <w:r>
        <w:rPr>
          <w:rFonts w:ascii="Calibri" w:eastAsia="Times New Roman" w:hAnsi="Calibri" w:cs="Times New Roman"/>
        </w:rPr>
        <w:t xml:space="preserve">                                -               </w:t>
      </w:r>
      <w:r w:rsidR="00A174AE" w:rsidRPr="00A4423A">
        <w:rPr>
          <w:rFonts w:ascii="Calibri" w:eastAsia="Times New Roman" w:hAnsi="Calibri" w:cs="Times New Roman"/>
        </w:rPr>
        <w:t>R= refuerzo educativo.</w:t>
      </w:r>
    </w:p>
    <w:p w:rsidR="00A4423A" w:rsidRDefault="00A4423A" w:rsidP="000A182D">
      <w:pPr>
        <w:pStyle w:val="pStyle"/>
        <w:jc w:val="left"/>
        <w:rPr>
          <w:rStyle w:val="rStyle"/>
          <w:sz w:val="28"/>
          <w:szCs w:val="28"/>
          <w:lang w:val="es-ES"/>
        </w:rPr>
      </w:pPr>
    </w:p>
    <w:p w:rsidR="000A182D" w:rsidRDefault="000A182D" w:rsidP="000A182D">
      <w:r w:rsidRPr="00F37EE1">
        <w:t>*Nota: evaluación: C: conseguido, I:</w:t>
      </w:r>
      <w:r w:rsidR="00A174AE">
        <w:t xml:space="preserve"> </w:t>
      </w:r>
      <w:r w:rsidRPr="00F37EE1">
        <w:t>Iniciado, NC: No Conseguido.</w:t>
      </w:r>
    </w:p>
    <w:tbl>
      <w:tblPr>
        <w:tblW w:w="0" w:type="auto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/>
      </w:tblPr>
      <w:tblGrid>
        <w:gridCol w:w="1985"/>
        <w:gridCol w:w="8930"/>
        <w:gridCol w:w="992"/>
        <w:gridCol w:w="851"/>
        <w:gridCol w:w="709"/>
      </w:tblGrid>
      <w:tr w:rsidR="0006279B" w:rsidRPr="00756B90" w:rsidTr="006A3198">
        <w:trPr>
          <w:trHeight w:val="435"/>
        </w:trPr>
        <w:tc>
          <w:tcPr>
            <w:tcW w:w="13467" w:type="dxa"/>
            <w:gridSpan w:val="5"/>
            <w:tcBorders>
              <w:bottom w:val="single" w:sz="18" w:space="0" w:color="000000"/>
            </w:tcBorders>
            <w:shd w:val="clear" w:color="auto" w:fill="EFEAEA"/>
          </w:tcPr>
          <w:p w:rsidR="0006279B" w:rsidRPr="00043AB8" w:rsidRDefault="0006279B" w:rsidP="006A2A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3AB8">
              <w:rPr>
                <w:rFonts w:ascii="Arial" w:hAnsi="Arial" w:cs="Arial"/>
                <w:b/>
                <w:sz w:val="20"/>
                <w:szCs w:val="20"/>
              </w:rPr>
              <w:t xml:space="preserve">Contenidos: BLOQUE 1: </w:t>
            </w:r>
            <w:r w:rsidR="00043AB8" w:rsidRPr="00043AB8">
              <w:rPr>
                <w:rFonts w:ascii="Arial" w:hAnsi="Arial" w:cs="Arial"/>
                <w:b/>
                <w:sz w:val="20"/>
                <w:szCs w:val="20"/>
              </w:rPr>
              <w:t>PROCESOS, MÉTODOS Y ACTITUDES EN MATEMÁTICAS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Criterios de Evaluación</w:t>
            </w:r>
          </w:p>
        </w:tc>
        <w:tc>
          <w:tcPr>
            <w:tcW w:w="8930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jc w:val="center"/>
            </w:pPr>
            <w:r w:rsidRPr="00756B90">
              <w:rPr>
                <w:b/>
                <w:sz w:val="16"/>
                <w:szCs w:val="16"/>
              </w:rPr>
              <w:t>Estándares de Aprendizaje</w:t>
            </w:r>
          </w:p>
        </w:tc>
        <w:tc>
          <w:tcPr>
            <w:tcW w:w="992" w:type="dxa"/>
            <w:vMerge w:val="restart"/>
            <w:tcBorders>
              <w:bottom w:val="single" w:sz="18" w:space="0" w:color="000000"/>
            </w:tcBorders>
            <w:shd w:val="clear" w:color="auto" w:fill="EFEAEA"/>
          </w:tcPr>
          <w:p w:rsidR="00005D97" w:rsidRDefault="00005D97" w:rsidP="00D26705">
            <w:pPr>
              <w:spacing w:line="240" w:lineRule="auto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ESTANDAR</w:t>
            </w:r>
          </w:p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DE APRENDIZAJE</w:t>
            </w:r>
            <w:r w:rsidR="00626AD1">
              <w:rPr>
                <w:b/>
                <w:sz w:val="18"/>
                <w:szCs w:val="18"/>
              </w:rPr>
              <w:t xml:space="preserve"> (marcar)</w:t>
            </w:r>
          </w:p>
        </w:tc>
        <w:tc>
          <w:tcPr>
            <w:tcW w:w="1560" w:type="dxa"/>
            <w:gridSpan w:val="2"/>
            <w:tcBorders>
              <w:bottom w:val="single" w:sz="18" w:space="0" w:color="000000"/>
            </w:tcBorders>
            <w:shd w:val="clear" w:color="auto" w:fill="EFEAEA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EVALUACIÓN: </w:t>
            </w:r>
          </w:p>
        </w:tc>
      </w:tr>
      <w:tr w:rsidR="00005D97" w:rsidRPr="00756B90" w:rsidTr="00B04EEF">
        <w:trPr>
          <w:trHeight w:val="435"/>
        </w:trPr>
        <w:tc>
          <w:tcPr>
            <w:tcW w:w="1985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30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 xml:space="preserve">1º </w:t>
            </w:r>
            <w:r w:rsidR="00FC090C">
              <w:rPr>
                <w:b/>
                <w:sz w:val="18"/>
                <w:szCs w:val="18"/>
              </w:rPr>
              <w:t>Inicial</w:t>
            </w:r>
          </w:p>
        </w:tc>
        <w:tc>
          <w:tcPr>
            <w:tcW w:w="709" w:type="dxa"/>
            <w:shd w:val="clear" w:color="auto" w:fill="F2F2F2"/>
          </w:tcPr>
          <w:p w:rsidR="00005D97" w:rsidRPr="00756B90" w:rsidRDefault="00005D97" w:rsidP="00D26705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756B90">
              <w:rPr>
                <w:b/>
                <w:sz w:val="18"/>
                <w:szCs w:val="18"/>
              </w:rPr>
              <w:t>FINAL CURSO</w:t>
            </w:r>
          </w:p>
        </w:tc>
      </w:tr>
      <w:tr w:rsidR="00EE3F03" w:rsidRPr="00756B90" w:rsidTr="00043F74">
        <w:trPr>
          <w:trHeight w:val="1043"/>
        </w:trPr>
        <w:tc>
          <w:tcPr>
            <w:tcW w:w="1985" w:type="dxa"/>
            <w:shd w:val="clear" w:color="auto" w:fill="auto"/>
          </w:tcPr>
          <w:p w:rsidR="00EE3F03" w:rsidRPr="00B81485" w:rsidRDefault="00EE3F03" w:rsidP="00330000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1.1. Expresar verbalmente de forma razonada el proceso seguido en la resolución de un problema.</w:t>
            </w:r>
          </w:p>
        </w:tc>
        <w:tc>
          <w:tcPr>
            <w:tcW w:w="8930" w:type="dxa"/>
            <w:vMerge w:val="restart"/>
            <w:shd w:val="clear" w:color="auto" w:fill="auto"/>
          </w:tcPr>
          <w:p w:rsidR="00EE3F03" w:rsidRPr="00043F74" w:rsidRDefault="00EE3F03" w:rsidP="00043AB8">
            <w:pPr>
              <w:jc w:val="both"/>
            </w:pPr>
            <w:r>
              <w:rPr>
                <w:sz w:val="16"/>
                <w:szCs w:val="16"/>
              </w:rPr>
              <w:t>MAT1.1.1.  Comunica verbalmente, de forma razonada, el proceso seguido en la resolución de un problema de matemáticas  en contextos reales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 xml:space="preserve">CCL,CMCT). Adaptamos: 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E3F03" w:rsidRPr="00756B90" w:rsidTr="00EE3F03">
        <w:trPr>
          <w:trHeight w:val="477"/>
        </w:trPr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:rsidR="00EE3F03" w:rsidRPr="00B81485" w:rsidRDefault="00EE3F03" w:rsidP="001E649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E3F03" w:rsidRPr="00B04EEF" w:rsidRDefault="00EE3F03" w:rsidP="00237FF4">
            <w:pPr>
              <w:jc w:val="both"/>
            </w:pPr>
          </w:p>
        </w:tc>
        <w:tc>
          <w:tcPr>
            <w:tcW w:w="992" w:type="dxa"/>
            <w:vMerge/>
            <w:tcBorders>
              <w:bottom w:val="single" w:sz="6" w:space="0" w:color="000000"/>
            </w:tcBorders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E3F03" w:rsidRPr="00756B90" w:rsidTr="00043F74">
        <w:trPr>
          <w:trHeight w:val="492"/>
        </w:trPr>
        <w:tc>
          <w:tcPr>
            <w:tcW w:w="1985" w:type="dxa"/>
            <w:vMerge w:val="restart"/>
            <w:shd w:val="clear" w:color="auto" w:fill="auto"/>
          </w:tcPr>
          <w:p w:rsidR="00EE3F03" w:rsidRPr="00B81485" w:rsidRDefault="00EE3F03" w:rsidP="00330000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1.2. Utilizar procesos de razonamiento y estrategias de resolución de problemas, realizando los cálculos necesarios y comprobando las soluciones obtenidas.</w:t>
            </w:r>
          </w:p>
        </w:tc>
        <w:tc>
          <w:tcPr>
            <w:tcW w:w="8930" w:type="dxa"/>
            <w:shd w:val="clear" w:color="auto" w:fill="auto"/>
          </w:tcPr>
          <w:p w:rsidR="00EE3F03" w:rsidRPr="00043F74" w:rsidRDefault="00EE3F03" w:rsidP="00B04EEF">
            <w:pPr>
              <w:jc w:val="both"/>
            </w:pPr>
            <w:r>
              <w:rPr>
                <w:sz w:val="16"/>
                <w:szCs w:val="16"/>
              </w:rPr>
              <w:t>MAT1.2.1.  Analiza y comprende el enunciado de los problemas (datos, relaciones entre los datos, contexto del problema) con o sin apoyo gráfico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CMCT,CPAA,CCL).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E3F03" w:rsidRPr="00756B90" w:rsidTr="00043F74">
        <w:trPr>
          <w:trHeight w:val="686"/>
        </w:trPr>
        <w:tc>
          <w:tcPr>
            <w:tcW w:w="1985" w:type="dxa"/>
            <w:vMerge/>
            <w:shd w:val="clear" w:color="auto" w:fill="auto"/>
          </w:tcPr>
          <w:p w:rsidR="00EE3F03" w:rsidRPr="00B81485" w:rsidRDefault="00EE3F0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EE3F03" w:rsidRPr="00B04EEF" w:rsidRDefault="00EE3F03" w:rsidP="00A96E43">
            <w:pPr>
              <w:jc w:val="both"/>
            </w:pPr>
            <w:r>
              <w:rPr>
                <w:sz w:val="16"/>
                <w:szCs w:val="16"/>
              </w:rPr>
              <w:t>MAT1.2.2.  Utiliza diversas estrategias heurísticas y procesos de razonamiento en la resolución de problemas: entender, planificar, hacer y comprobar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E3F03" w:rsidRPr="00756B90" w:rsidTr="00EE3F03">
        <w:trPr>
          <w:trHeight w:val="680"/>
        </w:trPr>
        <w:tc>
          <w:tcPr>
            <w:tcW w:w="1985" w:type="dxa"/>
            <w:vMerge/>
            <w:shd w:val="clear" w:color="auto" w:fill="auto"/>
          </w:tcPr>
          <w:p w:rsidR="00EE3F03" w:rsidRPr="00B81485" w:rsidRDefault="00EE3F0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EE3F03" w:rsidRDefault="00EE3F03" w:rsidP="00EE3F0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MAT1.2.3.  Reflexiona sobre el proceso de resolución de problemas: revisa las operaciones utilizadas, las unidades de los resultados, comprueba e interpreta las soluciones en el contexto de la situación,  comprueba los resultados etc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CMCT,CPAA). Adaptamos: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E3F03" w:rsidRPr="00756B90" w:rsidTr="00EE3F03">
        <w:trPr>
          <w:trHeight w:val="679"/>
        </w:trPr>
        <w:tc>
          <w:tcPr>
            <w:tcW w:w="1985" w:type="dxa"/>
            <w:vMerge/>
            <w:shd w:val="clear" w:color="auto" w:fill="auto"/>
          </w:tcPr>
          <w:p w:rsidR="00EE3F03" w:rsidRPr="00B81485" w:rsidRDefault="00EE3F0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EE3F03" w:rsidRPr="00EE3F03" w:rsidRDefault="00EE3F03" w:rsidP="00043AB8">
            <w:pPr>
              <w:jc w:val="both"/>
            </w:pPr>
            <w:r>
              <w:rPr>
                <w:sz w:val="16"/>
                <w:szCs w:val="16"/>
              </w:rPr>
              <w:t>MAT1.2.4.  Realiza estimaciones y elabora conjeturas sobre los resultados de los problemas a resolver, contrastando su validez.</w:t>
            </w:r>
            <w:r>
              <w:t xml:space="preserve"> </w:t>
            </w:r>
            <w:r>
              <w:rPr>
                <w:sz w:val="16"/>
                <w:szCs w:val="16"/>
              </w:rPr>
              <w:t>(CMCT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EE3F03" w:rsidRPr="00756B90" w:rsidTr="00EE3F03">
        <w:trPr>
          <w:trHeight w:val="692"/>
        </w:trPr>
        <w:tc>
          <w:tcPr>
            <w:tcW w:w="1985" w:type="dxa"/>
            <w:vMerge/>
            <w:shd w:val="clear" w:color="auto" w:fill="auto"/>
          </w:tcPr>
          <w:p w:rsidR="00EE3F03" w:rsidRPr="00B81485" w:rsidRDefault="00EE3F03" w:rsidP="0033000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EE3F03" w:rsidRPr="00EE3F03" w:rsidRDefault="00EE3F03" w:rsidP="00043AB8">
            <w:pPr>
              <w:jc w:val="both"/>
            </w:pPr>
            <w:r>
              <w:rPr>
                <w:sz w:val="16"/>
                <w:szCs w:val="16"/>
              </w:rPr>
              <w:t>MAT1.2.5.  Identifica e interpreta datos y mensajes de textos numéricos sencillos de la vida cotidiana (facturas, folletos publicitarios, rebajas</w:t>
            </w:r>
            <w:proofErr w:type="gramStart"/>
            <w:r>
              <w:rPr>
                <w:sz w:val="16"/>
                <w:szCs w:val="16"/>
              </w:rPr>
              <w:t>?</w:t>
            </w:r>
            <w:proofErr w:type="gramEnd"/>
            <w:r>
              <w:rPr>
                <w:sz w:val="16"/>
                <w:szCs w:val="16"/>
              </w:rPr>
              <w:t>).(CMCT</w:t>
            </w:r>
            <w:proofErr w:type="gramStart"/>
            <w:r>
              <w:rPr>
                <w:sz w:val="16"/>
                <w:szCs w:val="16"/>
              </w:rPr>
              <w:t>,CCL,CSCV</w:t>
            </w:r>
            <w:proofErr w:type="gramEnd"/>
            <w:r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EE3F03" w:rsidRPr="00756B90" w:rsidRDefault="00EE3F0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43AB8" w:rsidRPr="00756B90" w:rsidTr="006A3198">
        <w:trPr>
          <w:trHeight w:val="659"/>
        </w:trPr>
        <w:tc>
          <w:tcPr>
            <w:tcW w:w="1985" w:type="dxa"/>
            <w:vMerge w:val="restart"/>
            <w:shd w:val="clear" w:color="auto" w:fill="auto"/>
          </w:tcPr>
          <w:p w:rsidR="00043AB8" w:rsidRPr="00B81485" w:rsidRDefault="00043AB8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1.3. Describir y analizar situaciones de cambio del entorno, para encontrar patrones, regularidades y leyes matemáticas, en contextos numéricos, geométricos y funcionales.</w:t>
            </w:r>
          </w:p>
        </w:tc>
        <w:tc>
          <w:tcPr>
            <w:tcW w:w="8930" w:type="dxa"/>
            <w:shd w:val="clear" w:color="auto" w:fill="auto"/>
          </w:tcPr>
          <w:p w:rsidR="00043AB8" w:rsidRDefault="00043AB8" w:rsidP="00A96E43">
            <w:pPr>
              <w:jc w:val="both"/>
            </w:pPr>
            <w:r>
              <w:rPr>
                <w:sz w:val="16"/>
                <w:szCs w:val="16"/>
              </w:rPr>
              <w:t>MAT1.3.1.  Identifica patrones y regularidades matemáticas en situaciones de cambio, en contextos numéricos, geométricos y funcionales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EE3F03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43AB8" w:rsidRPr="00756B90" w:rsidTr="006A3198">
        <w:trPr>
          <w:trHeight w:val="686"/>
        </w:trPr>
        <w:tc>
          <w:tcPr>
            <w:tcW w:w="1985" w:type="dxa"/>
            <w:vMerge/>
            <w:shd w:val="clear" w:color="auto" w:fill="auto"/>
          </w:tcPr>
          <w:p w:rsidR="00043AB8" w:rsidRPr="00B81485" w:rsidRDefault="00043AB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043AB8" w:rsidRPr="006A3198" w:rsidRDefault="00043AB8" w:rsidP="00043AB8">
            <w:pPr>
              <w:jc w:val="both"/>
            </w:pPr>
            <w:r>
              <w:rPr>
                <w:sz w:val="16"/>
                <w:szCs w:val="16"/>
              </w:rPr>
              <w:t>MAT1.3.2.  Comunica  el resultado de descubrimientos de relaciones, patrones y reglas, empleando expresiones matemáticas. (CCL</w:t>
            </w:r>
            <w:proofErr w:type="gramStart"/>
            <w:r>
              <w:rPr>
                <w:sz w:val="16"/>
                <w:szCs w:val="16"/>
              </w:rPr>
              <w:t>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AB8" w:rsidRPr="00756B90" w:rsidRDefault="00043AB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043F74" w:rsidRPr="00756B90" w:rsidTr="006A3198">
        <w:trPr>
          <w:trHeight w:val="1185"/>
        </w:trPr>
        <w:tc>
          <w:tcPr>
            <w:tcW w:w="1985" w:type="dxa"/>
            <w:shd w:val="clear" w:color="auto" w:fill="auto"/>
          </w:tcPr>
          <w:p w:rsidR="00043F74" w:rsidRPr="00B81485" w:rsidRDefault="00043AB8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1.4. Profundizar en problemas resueltos, planteando pequeñas variaciones en los datos, otras preguntas, etc.</w:t>
            </w:r>
          </w:p>
        </w:tc>
        <w:tc>
          <w:tcPr>
            <w:tcW w:w="8930" w:type="dxa"/>
            <w:shd w:val="clear" w:color="auto" w:fill="auto"/>
          </w:tcPr>
          <w:p w:rsidR="00043F74" w:rsidRPr="00043F74" w:rsidRDefault="00043AB8" w:rsidP="00043AB8">
            <w:pPr>
              <w:jc w:val="both"/>
            </w:pPr>
            <w:r>
              <w:rPr>
                <w:sz w:val="16"/>
                <w:szCs w:val="16"/>
              </w:rPr>
              <w:t>MAT1.4.1.  Se plantea nuevos problemas, a partir de uno resuelto: variando los datos, proponiendo nuevas preguntas, conectándolo con la realidad, buscando otros contextos, etc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CPAA,CMCT,SIEE)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043F74" w:rsidRPr="00756B90" w:rsidRDefault="00043F7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96E43" w:rsidRPr="00756B90" w:rsidTr="006A3198">
        <w:trPr>
          <w:trHeight w:val="1043"/>
        </w:trPr>
        <w:tc>
          <w:tcPr>
            <w:tcW w:w="1985" w:type="dxa"/>
            <w:shd w:val="clear" w:color="auto" w:fill="auto"/>
          </w:tcPr>
          <w:p w:rsidR="00A96E43" w:rsidRPr="00B81485" w:rsidRDefault="00043AB8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lastRenderedPageBreak/>
              <w:t>1.5. Presentar informes sencillos sobre el desarrollo, resultados y conclusiones obtenidas en el proceso de investigación</w:t>
            </w:r>
          </w:p>
        </w:tc>
        <w:tc>
          <w:tcPr>
            <w:tcW w:w="8930" w:type="dxa"/>
            <w:shd w:val="clear" w:color="auto" w:fill="auto"/>
          </w:tcPr>
          <w:p w:rsidR="00A96E43" w:rsidRDefault="00043AB8" w:rsidP="00043AB8">
            <w:pPr>
              <w:jc w:val="both"/>
            </w:pPr>
            <w:r>
              <w:rPr>
                <w:sz w:val="16"/>
                <w:szCs w:val="16"/>
              </w:rPr>
              <w:t>MAT1.5.1.  Elabora sencillos informes sobre el proceso de investigación realizado, exponiendo las fases del mismo.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(CPAA,CCL)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96E43" w:rsidRPr="00756B90" w:rsidRDefault="00A96E43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352C89">
        <w:trPr>
          <w:trHeight w:val="665"/>
        </w:trPr>
        <w:tc>
          <w:tcPr>
            <w:tcW w:w="1985" w:type="dxa"/>
            <w:vMerge w:val="restart"/>
            <w:shd w:val="clear" w:color="auto" w:fill="auto"/>
          </w:tcPr>
          <w:p w:rsidR="008B09A7" w:rsidRPr="00B81485" w:rsidRDefault="00043AB8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1.6. Identificar y resolver problemas de la vida cotidiana, adecuados a su nivel, estableciendo conexiones entre la realidad y las matemáticas y valorando la utilidad de los conocimientos matemáticos adecuados para la resolución de problemas</w:t>
            </w:r>
          </w:p>
        </w:tc>
        <w:tc>
          <w:tcPr>
            <w:tcW w:w="8930" w:type="dxa"/>
            <w:shd w:val="clear" w:color="auto" w:fill="auto"/>
          </w:tcPr>
          <w:p w:rsidR="008B09A7" w:rsidRPr="00352C89" w:rsidRDefault="00043AB8" w:rsidP="00A96E43">
            <w:pPr>
              <w:jc w:val="both"/>
            </w:pPr>
            <w:r>
              <w:rPr>
                <w:sz w:val="16"/>
                <w:szCs w:val="16"/>
              </w:rPr>
              <w:t>MAT1.6.1.  Resuelve problemas de la vida cotidiana adecuados a su nivel estableciendo conexiones entre la realidad y las matemáticas y valorando la utilidad de los conocimientos matemáticos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A30C1E">
        <w:trPr>
          <w:trHeight w:val="961"/>
        </w:trPr>
        <w:tc>
          <w:tcPr>
            <w:tcW w:w="1985" w:type="dxa"/>
            <w:vMerge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A3198" w:rsidRPr="00352C89" w:rsidRDefault="006A3198" w:rsidP="00043AB8">
            <w:pPr>
              <w:jc w:val="both"/>
            </w:pPr>
            <w:r>
              <w:rPr>
                <w:sz w:val="16"/>
                <w:szCs w:val="16"/>
              </w:rPr>
              <w:t>MAT1.6.2.  Realiza estimaciones sobre los resultados esperados y contrasta su validez.</w:t>
            </w:r>
            <w:r>
              <w:t xml:space="preserve"> </w:t>
            </w:r>
            <w:r>
              <w:rPr>
                <w:sz w:val="16"/>
                <w:szCs w:val="16"/>
              </w:rPr>
              <w:t>(CMCT,SIEE)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A30C1E">
        <w:trPr>
          <w:trHeight w:val="951"/>
        </w:trPr>
        <w:tc>
          <w:tcPr>
            <w:tcW w:w="1985" w:type="dxa"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1.7. Planificar y controlar las fases de método de trabajo científico en situaciones adecuadas al nivel.</w:t>
            </w:r>
          </w:p>
        </w:tc>
        <w:tc>
          <w:tcPr>
            <w:tcW w:w="8930" w:type="dxa"/>
            <w:shd w:val="clear" w:color="auto" w:fill="auto"/>
          </w:tcPr>
          <w:p w:rsidR="006A3198" w:rsidRPr="00352C89" w:rsidRDefault="006A3198" w:rsidP="00043AB8">
            <w:pPr>
              <w:jc w:val="both"/>
            </w:pPr>
            <w:r>
              <w:rPr>
                <w:sz w:val="16"/>
                <w:szCs w:val="16"/>
              </w:rPr>
              <w:t>MAT1.7.1.  Planifica el proceso de trabajo con preguntas adecuadas: ¿qué quiero averiguar?, ¿qué tengo?, ¿qué busco?, ¿cómo lo puedo hacer?, ¿me he equivocado al hacerlo?, ¿lo he hecho bien?, ¿la solución es adecuada</w:t>
            </w:r>
            <w:proofErr w:type="gramStart"/>
            <w:r>
              <w:rPr>
                <w:sz w:val="16"/>
                <w:szCs w:val="16"/>
              </w:rPr>
              <w:t>?.</w:t>
            </w:r>
            <w:proofErr w:type="gramEnd"/>
            <w:r>
              <w:rPr>
                <w:sz w:val="16"/>
                <w:szCs w:val="16"/>
              </w:rPr>
              <w:t xml:space="preserve"> (CPAA,SIEE)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829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1.8. Desarrollar y cultivar las actitudes personales inherentes al quehacer matemático.</w:t>
            </w:r>
          </w:p>
        </w:tc>
        <w:tc>
          <w:tcPr>
            <w:tcW w:w="8930" w:type="dxa"/>
            <w:shd w:val="clear" w:color="auto" w:fill="auto"/>
          </w:tcPr>
          <w:p w:rsidR="00D925EA" w:rsidRPr="00352C89" w:rsidRDefault="00D925EA" w:rsidP="008B09A7">
            <w:pPr>
              <w:jc w:val="both"/>
            </w:pPr>
            <w:r>
              <w:rPr>
                <w:sz w:val="16"/>
                <w:szCs w:val="16"/>
              </w:rPr>
              <w:t>MAT1.8.1.  Desarrolla y muestra actitudes adecuadas para el trabajo en matemáticas como el esfuerzo, la perseverancia, la flexibilidad y la aceptación de la crítica razonada.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SIEE</w:t>
            </w:r>
            <w:proofErr w:type="gramStart"/>
            <w:r>
              <w:rPr>
                <w:sz w:val="16"/>
                <w:szCs w:val="16"/>
              </w:rPr>
              <w:t>,CPAA</w:t>
            </w:r>
            <w:proofErr w:type="gramEnd"/>
            <w:r>
              <w:rPr>
                <w:sz w:val="16"/>
                <w:szCs w:val="16"/>
              </w:rPr>
              <w:t>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MAT1.8.2.  Se plantea la resolución de retos y problemas con la precisión, esmero e interés adecuados al nivel educativo y a la dificultad de la situación.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 w:rsidR="006A3198">
              <w:rPr>
                <w:sz w:val="16"/>
                <w:szCs w:val="16"/>
              </w:rPr>
              <w:t>).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MAT1.8.3.  Se inicia en el planteamiento de preguntas y en la búsqueda de respuestas adecuadas, tanto en el estudio de los conceptos como en la resolución de problemas.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(SIEE,CPAA)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489"/>
        </w:trPr>
        <w:tc>
          <w:tcPr>
            <w:tcW w:w="1985" w:type="dxa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MAT1.8.4.  Desarrolla y aplica estrategias de razonamiento (clasificación) para crear e investigar conjeturas.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(CPAA</w:t>
            </w:r>
            <w:proofErr w:type="gramStart"/>
            <w:r>
              <w:rPr>
                <w:sz w:val="16"/>
                <w:szCs w:val="16"/>
              </w:rPr>
              <w:t>,SIEE</w:t>
            </w:r>
            <w:proofErr w:type="gramEnd"/>
            <w:r>
              <w:rPr>
                <w:sz w:val="16"/>
                <w:szCs w:val="16"/>
              </w:rPr>
              <w:t>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760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lastRenderedPageBreak/>
              <w:t>1.9. Superar bloqueos e inseguridades ante la resolución de situaciones desconocidas</w:t>
            </w: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MAT1.9.1.  Toma decisiones en los procesos de resolución de problemas valorando las consecuencias de las mismas y su conveniencia por su sencillez y utilidad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CMCT,SIEE)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682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MAT1.9.2.  Reflexiona sobre los problemas resueltos y los procesos desarrollados, valorando las ideas claves, aprendiendo para situaciones futuras similares, etc.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(SIEE</w:t>
            </w:r>
            <w:proofErr w:type="gramStart"/>
            <w:r>
              <w:rPr>
                <w:sz w:val="16"/>
                <w:szCs w:val="16"/>
              </w:rPr>
              <w:t>,CPAA,CMCT</w:t>
            </w:r>
            <w:proofErr w:type="gramEnd"/>
            <w:r>
              <w:rPr>
                <w:sz w:val="16"/>
                <w:szCs w:val="16"/>
              </w:rPr>
              <w:t>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523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MAT1.9.3.  Utiliza herramientas tecnológicas para la realización de cálculos numéricos, para aprender y para resolver problemas, conjeturas.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(CD,CMCT)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967"/>
        </w:trPr>
        <w:tc>
          <w:tcPr>
            <w:tcW w:w="1985" w:type="dxa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1.10. Reflexionar sobre las decisiones tomadas, aprendiendo para situaciones similares futuras</w:t>
            </w: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MAT1.10.1.  Se inicia en la reflexión sobre los problemas resueltos y los procesos desarrollados, valorando las ideas claves, y aprendiendo para situaciones futuras similares.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(CMCT,CPAA)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1224"/>
        </w:trPr>
        <w:tc>
          <w:tcPr>
            <w:tcW w:w="1985" w:type="dxa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1.11. Seleccionar y utilizar las herramientas tecnológicas y estrategias para el cálculo, para conocer los principios matemáticos y resolver problemas</w:t>
            </w: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MAT1.11.1.  Se inicia en la utilización de herramientas tecnológicas para la realización de cálculos numéricos, para aprender y para resolver problemas.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(CPAA,CD,CMCT)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6A319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8B09A7" w:rsidRPr="00D925EA" w:rsidRDefault="00620E64" w:rsidP="008B09A7">
            <w:pPr>
              <w:jc w:val="center"/>
              <w:rPr>
                <w:b/>
                <w:sz w:val="20"/>
                <w:szCs w:val="20"/>
              </w:rPr>
            </w:pPr>
            <w:r w:rsidRPr="00D925EA">
              <w:rPr>
                <w:rFonts w:ascii="Arial" w:hAnsi="Arial" w:cs="Arial"/>
                <w:b/>
                <w:sz w:val="20"/>
                <w:szCs w:val="20"/>
              </w:rPr>
              <w:t xml:space="preserve">BLOQUE 2: </w:t>
            </w:r>
            <w:r w:rsidR="00D925EA" w:rsidRPr="00D925EA">
              <w:rPr>
                <w:b/>
                <w:sz w:val="20"/>
                <w:szCs w:val="20"/>
              </w:rPr>
              <w:t>NÚMEROS</w:t>
            </w:r>
          </w:p>
          <w:p w:rsidR="00620E64" w:rsidRPr="00061FDD" w:rsidRDefault="00620E64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20E64" w:rsidRPr="00756B90" w:rsidTr="00A30C1E">
        <w:trPr>
          <w:trHeight w:val="965"/>
        </w:trPr>
        <w:tc>
          <w:tcPr>
            <w:tcW w:w="1985" w:type="dxa"/>
            <w:shd w:val="clear" w:color="auto" w:fill="auto"/>
          </w:tcPr>
          <w:p w:rsidR="00620E64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2.1. Leer, escribir y ordenar, utilizando razonamientos apropiados números naturales de hasta cinco cifras.</w:t>
            </w:r>
          </w:p>
        </w:tc>
        <w:tc>
          <w:tcPr>
            <w:tcW w:w="8930" w:type="dxa"/>
            <w:shd w:val="clear" w:color="auto" w:fill="auto"/>
          </w:tcPr>
          <w:p w:rsidR="00620E64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MAT2.1.1.  Lee, escribe y ordena en textos numéricos y de la vida cotidiana, números naturales de hasta cinco cifras, utilizando razonamientos apropiados e interpretando el valor de posición de cada una de sus cifras.</w:t>
            </w:r>
            <w:r w:rsidR="006A3198">
              <w:t xml:space="preserve"> </w:t>
            </w:r>
            <w:r>
              <w:rPr>
                <w:sz w:val="16"/>
                <w:szCs w:val="16"/>
              </w:rPr>
              <w:t>(CCL,CMCT)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20E64" w:rsidRPr="00756B90" w:rsidRDefault="00620E64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 xml:space="preserve">2.2. Interpretar diferentes tipos de números según su valor, en </w:t>
            </w:r>
            <w:r w:rsidRPr="00B81485">
              <w:rPr>
                <w:sz w:val="14"/>
                <w:szCs w:val="14"/>
              </w:rPr>
              <w:lastRenderedPageBreak/>
              <w:t>situaciones de la vida cotidiana</w:t>
            </w:r>
          </w:p>
        </w:tc>
        <w:tc>
          <w:tcPr>
            <w:tcW w:w="8930" w:type="dxa"/>
            <w:shd w:val="clear" w:color="auto" w:fill="auto"/>
          </w:tcPr>
          <w:p w:rsidR="006A3198" w:rsidRPr="00D26705" w:rsidRDefault="006A3198" w:rsidP="00620E64">
            <w:pPr>
              <w:jc w:val="both"/>
            </w:pPr>
            <w:r>
              <w:rPr>
                <w:sz w:val="16"/>
                <w:szCs w:val="16"/>
              </w:rPr>
              <w:lastRenderedPageBreak/>
              <w:t>MAT2.2.1.  Identifica el orden de los elementos de una serie utilizando los números ordinales del 1º al 30º en contextos reales.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A3198" w:rsidRPr="00D26705" w:rsidRDefault="006A3198" w:rsidP="00620E64">
            <w:pPr>
              <w:jc w:val="both"/>
            </w:pPr>
            <w:r>
              <w:rPr>
                <w:sz w:val="16"/>
                <w:szCs w:val="16"/>
              </w:rPr>
              <w:t>MAT2.2.2.  Interpreta en textos numéricos y de la vida cotidiana, números naturales (de hasta cinco cifras) utilizando razonamientos apropiados e interpretando el valor de posición de cada una de sus cifras.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6A3198">
        <w:trPr>
          <w:trHeight w:val="625"/>
        </w:trPr>
        <w:tc>
          <w:tcPr>
            <w:tcW w:w="1985" w:type="dxa"/>
            <w:vMerge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A3198" w:rsidRPr="00D26705" w:rsidRDefault="006A3198" w:rsidP="00D925EA">
            <w:pPr>
              <w:jc w:val="both"/>
            </w:pPr>
            <w:r>
              <w:rPr>
                <w:sz w:val="16"/>
                <w:szCs w:val="16"/>
              </w:rPr>
              <w:t>MAT2.2.3.  Descompone, compone y redondea números naturales  (de hasta cinco cifras) interpretando el valor de posición de cada una de sus cifras.</w:t>
            </w:r>
            <w:r>
              <w:t xml:space="preserve"> </w:t>
            </w:r>
            <w:r>
              <w:rPr>
                <w:sz w:val="16"/>
                <w:szCs w:val="16"/>
              </w:rPr>
              <w:t>(CMCT,CPAA) Adaptamos: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B735DF">
        <w:trPr>
          <w:trHeight w:val="624"/>
        </w:trPr>
        <w:tc>
          <w:tcPr>
            <w:tcW w:w="1985" w:type="dxa"/>
            <w:vMerge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A3198" w:rsidRDefault="006A3198" w:rsidP="00D925E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MAT2.2.4.  Compara y ordena números naturales (hasta el 1.000), utilizando la recta numérica.</w:t>
            </w:r>
            <w:r>
              <w:t xml:space="preserve"> </w:t>
            </w:r>
            <w:r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902"/>
        </w:trPr>
        <w:tc>
          <w:tcPr>
            <w:tcW w:w="1985" w:type="dxa"/>
            <w:vMerge w:val="restart"/>
            <w:shd w:val="clear" w:color="auto" w:fill="auto"/>
          </w:tcPr>
          <w:p w:rsidR="008B09A7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2.3. Realizar operaciones y cálculos numéricos mediante diferentes procedimientos, incluido el cálculo mental,  en situaciones de resolución de problemas</w:t>
            </w:r>
          </w:p>
        </w:tc>
        <w:tc>
          <w:tcPr>
            <w:tcW w:w="8930" w:type="dxa"/>
            <w:shd w:val="clear" w:color="auto" w:fill="auto"/>
          </w:tcPr>
          <w:p w:rsidR="008B09A7" w:rsidRDefault="00D925EA" w:rsidP="006A3198">
            <w:pPr>
              <w:jc w:val="both"/>
            </w:pPr>
            <w:r>
              <w:rPr>
                <w:sz w:val="16"/>
                <w:szCs w:val="16"/>
              </w:rPr>
              <w:t>MAT2.3.1.  Cuenta números del 0 al 1 000 de 5 en 5, de 10 en 10, de 100 en 100  empezando por cualquier número natural menor que 1.000,  de 3 en 3, de 4 en 4..., empezando por cualquier múltiplo del número correspondiente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676"/>
        </w:trPr>
        <w:tc>
          <w:tcPr>
            <w:tcW w:w="1985" w:type="dxa"/>
            <w:vMerge/>
            <w:shd w:val="clear" w:color="auto" w:fill="auto"/>
          </w:tcPr>
          <w:p w:rsidR="008B09A7" w:rsidRPr="00B81485" w:rsidRDefault="008B09A7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MAT2.3.2.  Identifica la decena o la centena o el millar  más próximo a un número dado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943"/>
        </w:trPr>
        <w:tc>
          <w:tcPr>
            <w:tcW w:w="1985" w:type="dxa"/>
            <w:vMerge w:val="restart"/>
            <w:shd w:val="clear" w:color="auto" w:fill="auto"/>
          </w:tcPr>
          <w:p w:rsidR="008B09A7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2.4. Utilizar estrategias personales y  diferentes procedimientos  según la naturaleza del cálculo que se ha de realizar (algoritmos escritos, cálculo mental, tanteo, estimación</w:t>
            </w:r>
            <w:proofErr w:type="gramStart"/>
            <w:r w:rsidRPr="00B81485">
              <w:rPr>
                <w:sz w:val="14"/>
                <w:szCs w:val="14"/>
              </w:rPr>
              <w:t>,?</w:t>
            </w:r>
            <w:proofErr w:type="gramEnd"/>
            <w:r w:rsidRPr="00B81485">
              <w:rPr>
                <w:sz w:val="14"/>
                <w:szCs w:val="14"/>
              </w:rPr>
              <w:t>)</w:t>
            </w:r>
          </w:p>
        </w:tc>
        <w:tc>
          <w:tcPr>
            <w:tcW w:w="8930" w:type="dxa"/>
            <w:shd w:val="clear" w:color="auto" w:fill="auto"/>
          </w:tcPr>
          <w:p w:rsidR="008B09A7" w:rsidRDefault="00D925EA" w:rsidP="006A3198">
            <w:pPr>
              <w:jc w:val="both"/>
            </w:pPr>
            <w:r>
              <w:rPr>
                <w:sz w:val="16"/>
                <w:szCs w:val="16"/>
              </w:rPr>
              <w:t>MAT2.4.1.  Describe y aplica estrategias de cálculo mental para las adiciones y las sustracciones hasta 100  ( descomposición,  completar hasta la decena más cercana,  usar dobles,  sumar en vez de restar</w:t>
            </w:r>
            <w:proofErr w:type="gramStart"/>
            <w:r>
              <w:rPr>
                <w:sz w:val="16"/>
                <w:szCs w:val="16"/>
              </w:rPr>
              <w:t>, ?)</w:t>
            </w:r>
            <w:proofErr w:type="gramEnd"/>
            <w:r>
              <w:rPr>
                <w:sz w:val="16"/>
                <w:szCs w:val="16"/>
              </w:rPr>
              <w:t xml:space="preserve"> (CMCT,CCL)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8B09A7" w:rsidRPr="00756B90" w:rsidTr="00A11D65">
        <w:trPr>
          <w:trHeight w:val="804"/>
        </w:trPr>
        <w:tc>
          <w:tcPr>
            <w:tcW w:w="1985" w:type="dxa"/>
            <w:vMerge/>
            <w:shd w:val="clear" w:color="auto" w:fill="auto"/>
          </w:tcPr>
          <w:p w:rsidR="008B09A7" w:rsidRPr="00B81485" w:rsidRDefault="008B09A7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8B09A7" w:rsidRPr="00A11D65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MAT2.4.2.  Utiliza estrategias personales y diversos procedimientos de cálculo: algoritmos escritos, cálculo mental, tanteo, estimación, según la naturaleza del cálculo a realizar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8B09A7" w:rsidRPr="00756B90" w:rsidRDefault="008B09A7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1327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 xml:space="preserve">2.5. Operar con los números (sumas y restas con llevadas, multiplicación cuyo resultado como máximo tenga cinco cifras), aplicando las propiedades de las mismas, las </w:t>
            </w:r>
            <w:r w:rsidRPr="00B81485">
              <w:rPr>
                <w:sz w:val="14"/>
                <w:szCs w:val="14"/>
              </w:rPr>
              <w:lastRenderedPageBreak/>
              <w:t>estrategias personales y los diferentes procedimientos  según la naturaleza del cálculo que se ha de realizar (algoritmos escritos, cálculo mental, tanteo, estimación</w:t>
            </w:r>
            <w:proofErr w:type="gramStart"/>
            <w:r w:rsidRPr="00B81485">
              <w:rPr>
                <w:sz w:val="14"/>
                <w:szCs w:val="14"/>
              </w:rPr>
              <w:t>,?</w:t>
            </w:r>
            <w:proofErr w:type="gramEnd"/>
            <w:r w:rsidRPr="00B81485">
              <w:rPr>
                <w:sz w:val="14"/>
                <w:szCs w:val="14"/>
              </w:rPr>
              <w:t>), usando más adecuado.</w:t>
            </w: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8B09A7">
            <w:pPr>
              <w:jc w:val="both"/>
            </w:pPr>
            <w:r>
              <w:rPr>
                <w:sz w:val="16"/>
                <w:szCs w:val="16"/>
              </w:rPr>
              <w:lastRenderedPageBreak/>
              <w:t>MAT2.5.1.  Realiza operaciones con números naturales: sumas con llevada, restas con llevadas, multiplicaciones (cuyo resultado como máximo tenga cinco cifras)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2067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MAT2.5.2.  Identifica y usa los términos propios de la multiplicación. 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F1C41">
        <w:trPr>
          <w:trHeight w:val="1044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lastRenderedPageBreak/>
              <w:t>2.6. Conocer, utilizar y automatizar algoritmos estándar de suma, resta, y multiplicación  con  números, naturales (de hasta cinco cifras) en contextos de resolución de problemas y en situaciones de la vida cotidiana.</w:t>
            </w:r>
          </w:p>
        </w:tc>
        <w:tc>
          <w:tcPr>
            <w:tcW w:w="8930" w:type="dxa"/>
            <w:shd w:val="clear" w:color="auto" w:fill="auto"/>
          </w:tcPr>
          <w:p w:rsidR="00D925EA" w:rsidRPr="00061FDD" w:rsidRDefault="00D925EA" w:rsidP="007742BB">
            <w:pPr>
              <w:jc w:val="both"/>
            </w:pPr>
            <w:r>
              <w:rPr>
                <w:sz w:val="16"/>
                <w:szCs w:val="16"/>
              </w:rPr>
              <w:t>MAT2.6.1.   Utiliza y automatiza algoritmos estándar de suma, resta y multiplicación con números naturales de hasta cinco cifras,  en contextos de resolución de problemas y en situaciones cotidianas. (CPAA,CMCT)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824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061FDD" w:rsidRDefault="00D925EA" w:rsidP="007742BB">
            <w:pPr>
              <w:jc w:val="both"/>
            </w:pPr>
            <w:r>
              <w:rPr>
                <w:sz w:val="16"/>
                <w:szCs w:val="16"/>
              </w:rPr>
              <w:t>MAT2.6.2.  Descompone números naturales (de hasta cinco cifras) atendiendo al valor posicional de sus cifras. (CMCT)</w:t>
            </w:r>
            <w:r w:rsidR="006A3198">
              <w:rPr>
                <w:sz w:val="16"/>
                <w:szCs w:val="16"/>
              </w:rPr>
              <w:t>.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518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8B09A7">
            <w:pPr>
              <w:jc w:val="both"/>
            </w:pPr>
            <w:r>
              <w:rPr>
                <w:sz w:val="16"/>
                <w:szCs w:val="16"/>
              </w:rPr>
              <w:t>MAT2.6.3.  Construye y memoriza las tablas de multiplicar, utilizándolas para realizar cálculo mental. 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530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MAT2.6.4.  Elabora y usa estrategias de cálculo mental. (CPAA,CMCT)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1469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 xml:space="preserve">2.7. Identificar, resolver problemas de la vida cotidiana, adecuados a su nivel, estableciendo conexiones entre la realidad y las matemáticas y valorando la utilidad de los conocimientos matemáticos </w:t>
            </w:r>
            <w:r w:rsidRPr="00B81485">
              <w:rPr>
                <w:sz w:val="14"/>
                <w:szCs w:val="14"/>
              </w:rPr>
              <w:lastRenderedPageBreak/>
              <w:t>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8B09A7">
            <w:pPr>
              <w:jc w:val="both"/>
            </w:pPr>
            <w:r>
              <w:rPr>
                <w:sz w:val="16"/>
                <w:szCs w:val="16"/>
              </w:rPr>
              <w:lastRenderedPageBreak/>
              <w:t>MAT2.7.1.  Resuelve problemas que impliquen dominio de los contenidos trabajados, utilizando estrategias heurísticas, de razonamiento, creando conjeturas, construyendo, argumentando, y tomando decisiones, valorando las consecuencias de las mismas y la conveniencia de su utilización.(CMCT,CPAA,SIEE)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735DF">
        <w:trPr>
          <w:trHeight w:val="1768"/>
        </w:trPr>
        <w:tc>
          <w:tcPr>
            <w:tcW w:w="1985" w:type="dxa"/>
            <w:vMerge/>
            <w:shd w:val="clear" w:color="auto" w:fill="auto"/>
          </w:tcPr>
          <w:p w:rsidR="00D925EA" w:rsidRDefault="00D925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MAT2.7.2.  Reflexiona sobre el proceso aplicado a la resolución de problemas: revisando las operaciones utilizadas, las unidades de los resultados, comprobando e interpretando las soluciones en el contexto, buscando otras formas, comprobando el resultado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6A3198">
              <w:rPr>
                <w:sz w:val="16"/>
                <w:szCs w:val="16"/>
              </w:rPr>
              <w:t xml:space="preserve">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618"/>
        </w:trPr>
        <w:tc>
          <w:tcPr>
            <w:tcW w:w="12758" w:type="dxa"/>
            <w:gridSpan w:val="4"/>
            <w:shd w:val="clear" w:color="auto" w:fill="auto"/>
          </w:tcPr>
          <w:p w:rsidR="00D925EA" w:rsidRPr="00D925EA" w:rsidRDefault="00D925EA" w:rsidP="00061F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EA">
              <w:rPr>
                <w:rFonts w:ascii="Arial" w:hAnsi="Arial" w:cs="Arial"/>
                <w:b/>
                <w:sz w:val="20"/>
                <w:szCs w:val="20"/>
              </w:rPr>
              <w:lastRenderedPageBreak/>
              <w:t>3. MEDIDA</w:t>
            </w: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1564"/>
        </w:trPr>
        <w:tc>
          <w:tcPr>
            <w:tcW w:w="1985" w:type="dxa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3.1. Seleccionar, instrumentos y unidades de medida usuales, haciendo previamente estimaciones y expresando con precisión medidas de longitud,  peso/masa, capacidad y tiempo, en contextos reales.</w:t>
            </w:r>
          </w:p>
        </w:tc>
        <w:tc>
          <w:tcPr>
            <w:tcW w:w="8930" w:type="dxa"/>
            <w:shd w:val="clear" w:color="auto" w:fill="auto"/>
          </w:tcPr>
          <w:p w:rsidR="00D925EA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MAT3.1.1.  Identifica las unidades del Sistema Métrico Decimal. Longitud, capacidad y masa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6A3198">
              <w:rPr>
                <w:sz w:val="16"/>
                <w:szCs w:val="16"/>
              </w:rPr>
              <w:t>.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3.2. Escoger los instrumentos de medida más pertinentes en cada caso, estimando la medida de magnitudes de longitud, capacidad, masa y tiempo,  en contextos cotidianos, haciendo previsiones razonables</w:t>
            </w:r>
          </w:p>
        </w:tc>
        <w:tc>
          <w:tcPr>
            <w:tcW w:w="8930" w:type="dxa"/>
            <w:shd w:val="clear" w:color="auto" w:fill="auto"/>
          </w:tcPr>
          <w:p w:rsidR="00D925EA" w:rsidRDefault="00D925EA" w:rsidP="006A3198">
            <w:pPr>
              <w:jc w:val="both"/>
            </w:pPr>
            <w:r>
              <w:rPr>
                <w:sz w:val="16"/>
                <w:szCs w:val="16"/>
              </w:rPr>
              <w:t>MAT3.2.1.  Estima longitudes, capacidades y masas de objetos y espacios conocidos; eligiendo la unidad y los instrumentos más adecuados para medir y expresar una medida, explicando de forma oral el proceso seguido y la estrategia utilizada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CMCT,CCL)</w:t>
            </w:r>
            <w:r w:rsidR="006A3198">
              <w:rPr>
                <w:sz w:val="16"/>
                <w:szCs w:val="16"/>
              </w:rPr>
              <w:t>.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993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MAT3.2.2.  Mide con instrumentos, utilizando estrategias y unidades convencionales y no convencionales, eligiendo la unidad más adecuada para la expresión de una medida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6A3198">
              <w:rPr>
                <w:sz w:val="16"/>
                <w:szCs w:val="16"/>
              </w:rPr>
              <w:t>.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3.3. Operar con diferentes medidas</w:t>
            </w:r>
          </w:p>
        </w:tc>
        <w:tc>
          <w:tcPr>
            <w:tcW w:w="8930" w:type="dxa"/>
            <w:shd w:val="clear" w:color="auto" w:fill="auto"/>
          </w:tcPr>
          <w:p w:rsidR="00D925EA" w:rsidRPr="009573B9" w:rsidRDefault="00D925EA" w:rsidP="007742BB">
            <w:pPr>
              <w:jc w:val="both"/>
            </w:pPr>
            <w:r>
              <w:rPr>
                <w:sz w:val="16"/>
                <w:szCs w:val="16"/>
              </w:rPr>
              <w:t>MAT3.3.1.  Suma y resta medidas de longitud, capacidad, masa, en forma simple dando el resultado en la unidad determinada de antemano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CMCT)</w:t>
            </w:r>
            <w:r w:rsidR="006A3198">
              <w:rPr>
                <w:sz w:val="16"/>
                <w:szCs w:val="16"/>
              </w:rPr>
              <w:t>.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BA528C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MAT3.3.2.  Compara y ordena de medidas de una misma magnitud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CMCT,CPAA)</w:t>
            </w:r>
            <w:r w:rsidR="006A3198">
              <w:rPr>
                <w:sz w:val="16"/>
                <w:szCs w:val="16"/>
              </w:rPr>
              <w:t>. MAT2.2.4.  Compara y ordena números naturales (hasta el 1.000), utilizando la recta numérica.</w:t>
            </w:r>
            <w:r w:rsidR="006A3198">
              <w:t xml:space="preserve"> </w:t>
            </w:r>
            <w:r w:rsidR="006A3198">
              <w:rPr>
                <w:sz w:val="16"/>
                <w:szCs w:val="16"/>
              </w:rPr>
              <w:t>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772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3.4. Utilizar las unidades de medida más usuales,  expresando los resultados en las unidades de medida más adecuadas, explicando oralmente y por escrito, el proceso seguido y aplicándolo a la resolución de problemas.</w:t>
            </w:r>
          </w:p>
        </w:tc>
        <w:tc>
          <w:tcPr>
            <w:tcW w:w="8930" w:type="dxa"/>
            <w:shd w:val="clear" w:color="auto" w:fill="auto"/>
          </w:tcPr>
          <w:p w:rsidR="00D925EA" w:rsidRDefault="00D925EA" w:rsidP="006A3198">
            <w:pPr>
              <w:jc w:val="both"/>
            </w:pPr>
            <w:r>
              <w:rPr>
                <w:sz w:val="16"/>
                <w:szCs w:val="16"/>
              </w:rPr>
              <w:t>MAT3.4.1.  Explica de forma oral los procesos seguidos y las estrategias utilizadas en todas las medidas realizadas. (CPAA</w:t>
            </w:r>
            <w:proofErr w:type="gramStart"/>
            <w:r>
              <w:rPr>
                <w:sz w:val="16"/>
                <w:szCs w:val="16"/>
              </w:rPr>
              <w:t>,CMCT,CCL</w:t>
            </w:r>
            <w:proofErr w:type="gramEnd"/>
            <w:r>
              <w:rPr>
                <w:sz w:val="16"/>
                <w:szCs w:val="16"/>
              </w:rPr>
              <w:t>)</w:t>
            </w:r>
            <w:r w:rsidR="006A3198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6A3198" w:rsidRPr="00756B90" w:rsidTr="00A30C1E">
        <w:trPr>
          <w:trHeight w:val="828"/>
        </w:trPr>
        <w:tc>
          <w:tcPr>
            <w:tcW w:w="1985" w:type="dxa"/>
            <w:vMerge/>
            <w:shd w:val="clear" w:color="auto" w:fill="auto"/>
          </w:tcPr>
          <w:p w:rsidR="006A3198" w:rsidRPr="00B81485" w:rsidRDefault="006A3198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6A3198" w:rsidRPr="00A11D65" w:rsidRDefault="006A3198" w:rsidP="00D925EA">
            <w:pPr>
              <w:jc w:val="both"/>
            </w:pPr>
            <w:r>
              <w:rPr>
                <w:sz w:val="16"/>
                <w:szCs w:val="16"/>
              </w:rPr>
              <w:t>MAT3.4.2.  Resuelve problemas utilizando las unidades de medida más usuales, expresando los resultados en las unidades de medida más adecuadas, explicando oralmente y por escrito, el proceso seguido.(CPAA,CMCT,CCL)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6A3198" w:rsidRPr="00756B90" w:rsidRDefault="006A3198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796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3.5. Conocer las unidades de medida del tiempo y sus relaciones, utilizándolas para resolver problemas de la vida diaria.</w:t>
            </w: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8B09A7">
            <w:pPr>
              <w:jc w:val="both"/>
            </w:pPr>
            <w:r>
              <w:rPr>
                <w:sz w:val="16"/>
                <w:szCs w:val="16"/>
              </w:rPr>
              <w:t>MAT3.5.1.  Conoce y utiliza las unidades de medida del tiempo y sus relaciones: Segundo, minuto, hora, día, semana, mes, trimestre, semestre,  y año.(CMCT)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E6436D">
        <w:trPr>
          <w:trHeight w:val="668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6A3198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MAT3.5.2.  Secuenciar de forma oral eventos en el tiempo: días de la semana, meses del año, calendario, fechas significativas.(CSCV,CCL)</w:t>
            </w:r>
            <w:r w:rsidR="006A3198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E6436D">
        <w:trPr>
          <w:trHeight w:val="460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E6436D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MAT3.5.3.  Lee en relojes analógicos y digitales.(CMCT)</w:t>
            </w:r>
            <w:r w:rsidR="00E6436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E6436D">
        <w:trPr>
          <w:trHeight w:val="536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A11D65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MAT3.5.4.  Resuelve sencillos problemas de la vida diaria utilizando las medidas temporales y sus relaciones.(CMCT,CPAA)</w:t>
            </w:r>
            <w:r w:rsidR="00E6436D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1057"/>
        </w:trPr>
        <w:tc>
          <w:tcPr>
            <w:tcW w:w="1985" w:type="dxa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3.6. Conocer el valor y las equivalencias entre las diferentes monedas y billetes del sistema monetario de la Unión Europea.</w:t>
            </w:r>
          </w:p>
        </w:tc>
        <w:tc>
          <w:tcPr>
            <w:tcW w:w="8930" w:type="dxa"/>
            <w:shd w:val="clear" w:color="auto" w:fill="auto"/>
          </w:tcPr>
          <w:p w:rsidR="00D925EA" w:rsidRPr="00E6436D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MAT3.6.1.  Conoce la función, el valor y las equivalencias entre las diferentes monedas y billetes del sistema monetario de la Unión Europea utilizándolas tanto para resolver problemas en situaciones reales como figuradas.(CMCT,CSCV)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 xml:space="preserve">3.7. Identificar, resolver problemas de la vida cotidiana, adecuados a su nivel, </w:t>
            </w:r>
            <w:r w:rsidRPr="00B81485">
              <w:rPr>
                <w:sz w:val="14"/>
                <w:szCs w:val="14"/>
              </w:rPr>
              <w:lastRenderedPageBreak/>
              <w:t>estableciendo conexiones entre la realidad y las matemáticas y valorando la utilidad de los conocimientos matemáticos adecuados y reflexionando sobre el proceso aplicado para la resolución de problemas</w:t>
            </w:r>
          </w:p>
        </w:tc>
        <w:tc>
          <w:tcPr>
            <w:tcW w:w="8930" w:type="dxa"/>
            <w:shd w:val="clear" w:color="auto" w:fill="auto"/>
          </w:tcPr>
          <w:p w:rsidR="00D925EA" w:rsidRDefault="00D925EA" w:rsidP="00D925EA">
            <w:pPr>
              <w:jc w:val="both"/>
            </w:pPr>
            <w:r>
              <w:rPr>
                <w:sz w:val="16"/>
                <w:szCs w:val="16"/>
              </w:rPr>
              <w:lastRenderedPageBreak/>
              <w:t>MAT3.7.1.  Resuelve sencillos problemas de medida contextualizados, utilizando estrategias heurísticas, de razonamiento creando conjeturas, construyendo, argumentando, y tomando decisiones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SIEE,CPAA)</w:t>
            </w:r>
            <w:r w:rsidR="00E6436D">
              <w:rPr>
                <w:sz w:val="16"/>
                <w:szCs w:val="16"/>
              </w:rPr>
              <w:t>. Adaptamos:</w:t>
            </w:r>
          </w:p>
          <w:p w:rsidR="00D925EA" w:rsidRDefault="00D925EA" w:rsidP="00D925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30C1E">
        <w:trPr>
          <w:trHeight w:val="956"/>
        </w:trPr>
        <w:tc>
          <w:tcPr>
            <w:tcW w:w="1985" w:type="dxa"/>
            <w:vMerge/>
            <w:shd w:val="clear" w:color="auto" w:fill="auto"/>
          </w:tcPr>
          <w:p w:rsidR="00D925EA" w:rsidRDefault="00D925EA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E6436D" w:rsidRDefault="00D925EA" w:rsidP="00D925EA">
            <w:pPr>
              <w:jc w:val="both"/>
            </w:pPr>
            <w:r>
              <w:rPr>
                <w:sz w:val="16"/>
                <w:szCs w:val="16"/>
              </w:rPr>
              <w:t>MAT3.7.2.  Reflexiona sobre el proceso seguido en la resolución de problemas: revisando las operaciones utilizadas, las unidades de los resultados, comprobando e interpretando las soluciones en el contexto, buscando otras formas de resolverlo.</w:t>
            </w:r>
            <w:r w:rsidR="00E6436D">
              <w:t xml:space="preserve"> </w:t>
            </w:r>
            <w:r>
              <w:rPr>
                <w:sz w:val="16"/>
                <w:szCs w:val="16"/>
              </w:rPr>
              <w:t>(CPAA,SIEE)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6A3198">
        <w:trPr>
          <w:trHeight w:val="618"/>
        </w:trPr>
        <w:tc>
          <w:tcPr>
            <w:tcW w:w="13467" w:type="dxa"/>
            <w:gridSpan w:val="5"/>
            <w:shd w:val="clear" w:color="auto" w:fill="auto"/>
          </w:tcPr>
          <w:p w:rsidR="00D925EA" w:rsidRPr="00A11D65" w:rsidRDefault="00D925EA" w:rsidP="000F7B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t>BLOQUE 4: GEOMETRÍA</w:t>
            </w:r>
          </w:p>
        </w:tc>
      </w:tr>
      <w:tr w:rsidR="00AE3F7B" w:rsidRPr="00756B90" w:rsidTr="00E6436D">
        <w:trPr>
          <w:trHeight w:val="713"/>
        </w:trPr>
        <w:tc>
          <w:tcPr>
            <w:tcW w:w="1985" w:type="dxa"/>
            <w:vMerge w:val="restart"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4.1. Utilizar las nociones geométricas de paralelismo, perpendicularidad y simetría,  para describir y comprender situaciones de la vida cotidiana con relación a sí mismo y a otros objetos y personas.</w:t>
            </w:r>
          </w:p>
        </w:tc>
        <w:tc>
          <w:tcPr>
            <w:tcW w:w="8930" w:type="dxa"/>
            <w:shd w:val="clear" w:color="auto" w:fill="auto"/>
          </w:tcPr>
          <w:p w:rsidR="00AE3F7B" w:rsidRDefault="00AE3F7B" w:rsidP="006A3198">
            <w:pPr>
              <w:jc w:val="both"/>
            </w:pPr>
            <w:r>
              <w:rPr>
                <w:sz w:val="16"/>
                <w:szCs w:val="16"/>
              </w:rPr>
              <w:t>MAT4.1.1.  Describe la posición de objetos y personas con relación a sí mismos y a otros objetos y personas, usando nociones geométricas.(CMCT,CCL)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3F7B" w:rsidRPr="00756B90" w:rsidTr="00E6436D">
        <w:trPr>
          <w:trHeight w:val="444"/>
        </w:trPr>
        <w:tc>
          <w:tcPr>
            <w:tcW w:w="1985" w:type="dxa"/>
            <w:vMerge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E3F7B" w:rsidRPr="00A11D65" w:rsidRDefault="00AE3F7B" w:rsidP="008B09A7">
            <w:pPr>
              <w:jc w:val="both"/>
            </w:pPr>
            <w:r>
              <w:rPr>
                <w:sz w:val="16"/>
                <w:szCs w:val="16"/>
              </w:rPr>
              <w:t>MAT4.1.2.  Realiza escalas y gráficas sencillas, para hacer representaciones elementales en el espacio.(CPAA)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3F7B" w:rsidRPr="00756B90" w:rsidTr="00E6436D">
        <w:trPr>
          <w:trHeight w:val="598"/>
        </w:trPr>
        <w:tc>
          <w:tcPr>
            <w:tcW w:w="1985" w:type="dxa"/>
            <w:vMerge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E3F7B" w:rsidRPr="00E6436D" w:rsidRDefault="00AE3F7B" w:rsidP="00AE3F7B">
            <w:pPr>
              <w:jc w:val="both"/>
            </w:pPr>
            <w:r>
              <w:rPr>
                <w:sz w:val="16"/>
                <w:szCs w:val="16"/>
              </w:rPr>
              <w:t>MAT4.1.3.  Traza una figura plana simétrica de otra respecto de un eje.(CMCT)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3F7B" w:rsidRPr="00756B90" w:rsidTr="00A11D65">
        <w:trPr>
          <w:trHeight w:val="553"/>
        </w:trPr>
        <w:tc>
          <w:tcPr>
            <w:tcW w:w="1985" w:type="dxa"/>
            <w:vMerge w:val="restart"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4.2. Conocer y reproducir las figuras planas; cuadrado, rectángulo, romboide, triangulo, trapecio,  rombo.</w:t>
            </w:r>
          </w:p>
        </w:tc>
        <w:tc>
          <w:tcPr>
            <w:tcW w:w="8930" w:type="dxa"/>
            <w:shd w:val="clear" w:color="auto" w:fill="auto"/>
          </w:tcPr>
          <w:p w:rsidR="00AE3F7B" w:rsidRPr="00A11D65" w:rsidRDefault="00AE3F7B" w:rsidP="007742BB">
            <w:pPr>
              <w:jc w:val="both"/>
            </w:pPr>
            <w:r>
              <w:rPr>
                <w:sz w:val="16"/>
                <w:szCs w:val="16"/>
              </w:rPr>
              <w:t>MAT4.2.1.  Reconoce la forma de las  distintas figuras planas en objetos del entorno.(CMCT)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3F7B" w:rsidRPr="00756B90" w:rsidTr="00BF1C41">
        <w:trPr>
          <w:trHeight w:val="560"/>
        </w:trPr>
        <w:tc>
          <w:tcPr>
            <w:tcW w:w="1985" w:type="dxa"/>
            <w:vMerge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E3F7B" w:rsidRPr="00BA528C" w:rsidRDefault="00AE3F7B" w:rsidP="008B09A7">
            <w:pPr>
              <w:jc w:val="both"/>
            </w:pPr>
            <w:r>
              <w:rPr>
                <w:sz w:val="16"/>
                <w:szCs w:val="16"/>
              </w:rPr>
              <w:t>MAT4.2.2.  Clasifica triángulos atendiendo a sus lados, identificando las relaciones entre sus lados.(CMCT)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3F7B" w:rsidRPr="00756B90" w:rsidTr="00A11D65">
        <w:trPr>
          <w:trHeight w:val="708"/>
        </w:trPr>
        <w:tc>
          <w:tcPr>
            <w:tcW w:w="1985" w:type="dxa"/>
            <w:vMerge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E3F7B" w:rsidRPr="00E6436D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MAT4.2.3.  Clasifica cuadriláteros atendiendo al paralelismo de sus lados. 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AE3F7B" w:rsidRPr="00756B90" w:rsidTr="00A11D65">
        <w:trPr>
          <w:trHeight w:val="708"/>
        </w:trPr>
        <w:tc>
          <w:tcPr>
            <w:tcW w:w="1985" w:type="dxa"/>
            <w:vMerge/>
            <w:shd w:val="clear" w:color="auto" w:fill="auto"/>
          </w:tcPr>
          <w:p w:rsidR="00AE3F7B" w:rsidRPr="00B81485" w:rsidRDefault="00AE3F7B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AE3F7B" w:rsidRPr="00BF1C41" w:rsidRDefault="00AE3F7B" w:rsidP="00AE3F7B">
            <w:pPr>
              <w:jc w:val="both"/>
            </w:pPr>
            <w:r>
              <w:rPr>
                <w:sz w:val="16"/>
                <w:szCs w:val="16"/>
              </w:rPr>
              <w:t>MAT4.2.4.  Utiliza instrumentos de dibujo y herramientas tecnológicas para la reproducción de figuras planas.</w:t>
            </w:r>
            <w:r w:rsidR="00BF1C41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CD,CMCT)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AE3F7B" w:rsidRPr="00756B90" w:rsidRDefault="00AE3F7B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BF1C41">
        <w:trPr>
          <w:trHeight w:val="476"/>
        </w:trPr>
        <w:tc>
          <w:tcPr>
            <w:tcW w:w="1985" w:type="dxa"/>
            <w:vMerge w:val="restart"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lastRenderedPageBreak/>
              <w:t>4.3. Conocer las características de los polígonos y aplicarlas a para clasificar: poliedros (prismas, pirámides) y  cuerpos redondos (cono, cilindro y esfera).</w:t>
            </w:r>
          </w:p>
        </w:tc>
        <w:tc>
          <w:tcPr>
            <w:tcW w:w="8930" w:type="dxa"/>
            <w:shd w:val="clear" w:color="auto" w:fill="auto"/>
          </w:tcPr>
          <w:p w:rsidR="00576E42" w:rsidRDefault="00576E42" w:rsidP="006A3198">
            <w:pPr>
              <w:jc w:val="both"/>
            </w:pPr>
            <w:r>
              <w:rPr>
                <w:sz w:val="16"/>
                <w:szCs w:val="16"/>
              </w:rPr>
              <w:t>MAT4.3.1.  Identifica y nombra polígonos atendiendo al número de lados.(CMCT)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BF1C41">
        <w:trPr>
          <w:trHeight w:val="529"/>
        </w:trPr>
        <w:tc>
          <w:tcPr>
            <w:tcW w:w="1985" w:type="dxa"/>
            <w:vMerge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576E42" w:rsidRPr="00A11D65" w:rsidRDefault="00576E42" w:rsidP="008B09A7">
            <w:pPr>
              <w:jc w:val="both"/>
            </w:pPr>
            <w:r>
              <w:rPr>
                <w:sz w:val="16"/>
                <w:szCs w:val="16"/>
              </w:rPr>
              <w:t>MAT4.3.2.  Reconoce e identifica, poliedros, prismas, pirámides en objetos del entorno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CMCT</w:t>
            </w:r>
            <w:r w:rsidR="00BF1C41">
              <w:rPr>
                <w:sz w:val="16"/>
                <w:szCs w:val="16"/>
              </w:rPr>
              <w:t xml:space="preserve"> Adaptamos: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BF1C41">
        <w:trPr>
          <w:trHeight w:val="539"/>
        </w:trPr>
        <w:tc>
          <w:tcPr>
            <w:tcW w:w="1985" w:type="dxa"/>
            <w:vMerge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576E42" w:rsidRPr="00BF1C41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MAT4.3.3.  Reconoce e identifica cuerpos redondos: cono, cilindro y esfera en objetos del entorno.(CMCT)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735DF">
        <w:trPr>
          <w:trHeight w:val="790"/>
        </w:trPr>
        <w:tc>
          <w:tcPr>
            <w:tcW w:w="1985" w:type="dxa"/>
            <w:vMerge w:val="restart"/>
            <w:shd w:val="clear" w:color="auto" w:fill="auto"/>
          </w:tcPr>
          <w:p w:rsidR="00D925EA" w:rsidRPr="00B81485" w:rsidRDefault="00576E42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4.4. Interpretar representaciones espaciales realizadas a partir de sistemas de referencia y de objetos o situaciones familiares</w:t>
            </w:r>
          </w:p>
        </w:tc>
        <w:tc>
          <w:tcPr>
            <w:tcW w:w="8930" w:type="dxa"/>
            <w:shd w:val="clear" w:color="auto" w:fill="auto"/>
          </w:tcPr>
          <w:p w:rsidR="00D925EA" w:rsidRDefault="00576E42" w:rsidP="006A3198">
            <w:pPr>
              <w:jc w:val="both"/>
            </w:pPr>
            <w:r>
              <w:rPr>
                <w:sz w:val="16"/>
                <w:szCs w:val="16"/>
              </w:rPr>
              <w:t>MAT4.4.1.  Comprende y describe situaciones de la vida cotidiana, e interpreta y elabora sencillas representaciones espaciales (planos, croquis de itinerarios, ?), utilizando nociones geométricas básicas.(CMCT,CCL)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735DF">
        <w:trPr>
          <w:trHeight w:val="790"/>
        </w:trPr>
        <w:tc>
          <w:tcPr>
            <w:tcW w:w="1985" w:type="dxa"/>
            <w:vMerge/>
            <w:shd w:val="clear" w:color="auto" w:fill="auto"/>
          </w:tcPr>
          <w:p w:rsidR="00D925EA" w:rsidRPr="00B81485" w:rsidRDefault="00D925EA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D925EA" w:rsidRPr="00A11D65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MAT4.4.2.  Interpreta y describe situaciones, mensajes y hechos de la vida diaria utilizando el vocabulario geométrico adecuado: indica una dirección, explica un recorrido, se orienta en el espacio.(CMCT,CCL)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A30C1E">
        <w:trPr>
          <w:trHeight w:val="1994"/>
        </w:trPr>
        <w:tc>
          <w:tcPr>
            <w:tcW w:w="1985" w:type="dxa"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4.5. Identificar, resolver problemas de la vida cotidiana, adecuados a su nivel, estableciendo conexiones entre la realidad y las matemáticas y valorando la utilidad de los conocimientos matemáticos adecuados y reflexionando sobre el proceso aplicado para la resolución de problemas.</w:t>
            </w:r>
          </w:p>
        </w:tc>
        <w:tc>
          <w:tcPr>
            <w:tcW w:w="8930" w:type="dxa"/>
            <w:shd w:val="clear" w:color="auto" w:fill="auto"/>
          </w:tcPr>
          <w:p w:rsidR="00576E42" w:rsidRPr="00BF1C41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MAT4.5.1.  Resuelve sencillos problemas geométricos que impliquen dominio de los contenidos trabajados, utilizando estrategias heurísticas, de razonamiento creando conjeturas, construyendo, argumentando, y tomando decisiones.(CMCT,CPAA)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A11D65">
        <w:trPr>
          <w:trHeight w:val="390"/>
        </w:trPr>
        <w:tc>
          <w:tcPr>
            <w:tcW w:w="13467" w:type="dxa"/>
            <w:gridSpan w:val="5"/>
            <w:shd w:val="clear" w:color="auto" w:fill="auto"/>
          </w:tcPr>
          <w:p w:rsidR="00D925EA" w:rsidRPr="00A11D65" w:rsidRDefault="00D925EA" w:rsidP="00A11D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1D65">
              <w:rPr>
                <w:rFonts w:ascii="Arial" w:hAnsi="Arial" w:cs="Arial"/>
                <w:b/>
                <w:sz w:val="20"/>
                <w:szCs w:val="20"/>
              </w:rPr>
              <w:t>BLOQUE 5: ESTADÍSTICA Y PROBABILIDAD.</w:t>
            </w:r>
          </w:p>
        </w:tc>
      </w:tr>
      <w:tr w:rsidR="00576E42" w:rsidRPr="00756B90" w:rsidTr="00BF1C41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 xml:space="preserve">5.1. Recoger y registrar una información cuantificable, utilizando algunos recursos </w:t>
            </w:r>
            <w:r w:rsidRPr="00B81485">
              <w:rPr>
                <w:sz w:val="14"/>
                <w:szCs w:val="14"/>
              </w:rPr>
              <w:lastRenderedPageBreak/>
              <w:t>sencillos de representación gráfica como las tablas de datos, gráfica de barras, pictogramas, comunicando la información</w:t>
            </w:r>
          </w:p>
        </w:tc>
        <w:tc>
          <w:tcPr>
            <w:tcW w:w="8930" w:type="dxa"/>
            <w:shd w:val="clear" w:color="auto" w:fill="auto"/>
          </w:tcPr>
          <w:p w:rsidR="00576E42" w:rsidRPr="007815C1" w:rsidRDefault="00576E42" w:rsidP="007742BB">
            <w:pPr>
              <w:jc w:val="both"/>
            </w:pPr>
            <w:r>
              <w:rPr>
                <w:sz w:val="16"/>
                <w:szCs w:val="16"/>
              </w:rPr>
              <w:lastRenderedPageBreak/>
              <w:t>MAT5.1.1.  Identifica datos cualitativos y cuantitativos en situaciones familiares.(CMCT)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BF1C41">
        <w:trPr>
          <w:trHeight w:val="814"/>
        </w:trPr>
        <w:tc>
          <w:tcPr>
            <w:tcW w:w="1985" w:type="dxa"/>
            <w:vMerge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8930" w:type="dxa"/>
            <w:shd w:val="clear" w:color="auto" w:fill="auto"/>
          </w:tcPr>
          <w:p w:rsidR="00576E42" w:rsidRPr="00BF1C41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MAT5.1.2.  Recoge y registra datos cuantitativos, de situaciones de su entorno, para construir tablas de doble entrada sencillas, pictogramas y/o gráfica de barras.(CPAA,CMCT)</w:t>
            </w:r>
            <w:r w:rsidR="00BF1C41">
              <w:rPr>
                <w:sz w:val="16"/>
                <w:szCs w:val="16"/>
              </w:rPr>
              <w:t xml:space="preserve">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D925EA" w:rsidRPr="00756B90" w:rsidTr="00BF1C41">
        <w:trPr>
          <w:trHeight w:val="752"/>
        </w:trPr>
        <w:tc>
          <w:tcPr>
            <w:tcW w:w="1985" w:type="dxa"/>
            <w:shd w:val="clear" w:color="auto" w:fill="auto"/>
          </w:tcPr>
          <w:p w:rsidR="00D925EA" w:rsidRPr="00B81485" w:rsidRDefault="00576E42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lastRenderedPageBreak/>
              <w:t>5.2. Realizar, leer e interpretar representaciones gráficas de un conjunto de datos relativos al entorno inmediato</w:t>
            </w:r>
          </w:p>
        </w:tc>
        <w:tc>
          <w:tcPr>
            <w:tcW w:w="8930" w:type="dxa"/>
            <w:shd w:val="clear" w:color="auto" w:fill="auto"/>
          </w:tcPr>
          <w:p w:rsidR="00D925EA" w:rsidRPr="00BA528C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MAT5.2.1.  Realiza e interpreta gráficos muy sencillos como diagramas de barras, con datos obtenidos de situaciones muy cercanas</w:t>
            </w:r>
            <w:proofErr w:type="gramStart"/>
            <w:r>
              <w:rPr>
                <w:sz w:val="16"/>
                <w:szCs w:val="16"/>
              </w:rPr>
              <w:t>.(</w:t>
            </w:r>
            <w:proofErr w:type="gramEnd"/>
            <w:r>
              <w:rPr>
                <w:sz w:val="16"/>
                <w:szCs w:val="16"/>
              </w:rPr>
              <w:t>CPAA,CMCT)</w:t>
            </w:r>
            <w:r w:rsidR="00BF1C41">
              <w:rPr>
                <w:sz w:val="16"/>
                <w:szCs w:val="16"/>
              </w:rPr>
              <w:t>.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D925EA" w:rsidRPr="00756B90" w:rsidRDefault="00D925EA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BF1C41" w:rsidRPr="00756B90" w:rsidTr="00B81485">
        <w:trPr>
          <w:trHeight w:val="1470"/>
        </w:trPr>
        <w:tc>
          <w:tcPr>
            <w:tcW w:w="1985" w:type="dxa"/>
            <w:shd w:val="clear" w:color="auto" w:fill="auto"/>
          </w:tcPr>
          <w:p w:rsidR="00BF1C41" w:rsidRPr="00B81485" w:rsidRDefault="00BF1C41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5.3. Hacer estimaciones basadas en la experiencia sobre el resultado (posible, imposible, seguro, más o menos probable) de situaciones sencillas en las que intervenga el azar y comprobar dicho resultado.</w:t>
            </w:r>
          </w:p>
        </w:tc>
        <w:tc>
          <w:tcPr>
            <w:tcW w:w="8930" w:type="dxa"/>
            <w:shd w:val="clear" w:color="auto" w:fill="auto"/>
          </w:tcPr>
          <w:p w:rsidR="00BF1C41" w:rsidRPr="00BF1C41" w:rsidRDefault="00BF1C41" w:rsidP="00576E42">
            <w:pPr>
              <w:jc w:val="both"/>
            </w:pPr>
            <w:r>
              <w:rPr>
                <w:sz w:val="16"/>
                <w:szCs w:val="16"/>
              </w:rPr>
              <w:t>MAT5.3.1.  Efectúa estimaciones sobre sucesos de situaciones cotidianas  en las que interviene el azar, posibles, imposibles o seguros comprobando el resultado.(CMCT) Adaptamos: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BF1C41" w:rsidRPr="00756B90" w:rsidRDefault="00BF1C4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BF1C41" w:rsidRPr="00756B90" w:rsidRDefault="00BF1C41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BF1C41" w:rsidRPr="00756B90" w:rsidRDefault="00BF1C41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B735DF">
        <w:trPr>
          <w:trHeight w:val="618"/>
        </w:trPr>
        <w:tc>
          <w:tcPr>
            <w:tcW w:w="1985" w:type="dxa"/>
            <w:vMerge w:val="restart"/>
            <w:shd w:val="clear" w:color="auto" w:fill="auto"/>
          </w:tcPr>
          <w:p w:rsidR="00576E42" w:rsidRPr="00B81485" w:rsidRDefault="00576E42" w:rsidP="006A3198">
            <w:pPr>
              <w:jc w:val="both"/>
              <w:rPr>
                <w:sz w:val="14"/>
                <w:szCs w:val="14"/>
              </w:rPr>
            </w:pPr>
            <w:r w:rsidRPr="00B81485">
              <w:rPr>
                <w:sz w:val="14"/>
                <w:szCs w:val="14"/>
              </w:rPr>
              <w:t>5.4. Observar y constatar que hay sucesos imposibles, sucesos que con casi toda seguridad se producen, o que se repiten, siendo más o menos probable esta repetición.</w:t>
            </w:r>
          </w:p>
        </w:tc>
        <w:tc>
          <w:tcPr>
            <w:tcW w:w="8930" w:type="dxa"/>
            <w:shd w:val="clear" w:color="auto" w:fill="auto"/>
          </w:tcPr>
          <w:p w:rsidR="00576E42" w:rsidRPr="00A11D65" w:rsidRDefault="00576E42" w:rsidP="008B09A7">
            <w:pPr>
              <w:jc w:val="both"/>
            </w:pPr>
            <w:r>
              <w:rPr>
                <w:sz w:val="16"/>
                <w:szCs w:val="16"/>
              </w:rPr>
              <w:t>MAT5.4.1.  Identifica situaciones de la vida real que tienen carácter aleatorio.(CMCT)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  <w:tr w:rsidR="00576E42" w:rsidRPr="00756B90" w:rsidTr="00B735DF">
        <w:trPr>
          <w:trHeight w:val="618"/>
        </w:trPr>
        <w:tc>
          <w:tcPr>
            <w:tcW w:w="1985" w:type="dxa"/>
            <w:vMerge/>
            <w:shd w:val="clear" w:color="auto" w:fill="auto"/>
          </w:tcPr>
          <w:p w:rsidR="00576E42" w:rsidRDefault="00576E42" w:rsidP="006A31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30" w:type="dxa"/>
            <w:shd w:val="clear" w:color="auto" w:fill="auto"/>
          </w:tcPr>
          <w:p w:rsidR="00576E42" w:rsidRPr="00BF1C41" w:rsidRDefault="00576E42" w:rsidP="00576E42">
            <w:pPr>
              <w:jc w:val="both"/>
            </w:pPr>
            <w:r>
              <w:rPr>
                <w:sz w:val="16"/>
                <w:szCs w:val="16"/>
              </w:rPr>
              <w:t>MAT5.4.2.  Realiza conjeturas y estimaciones sobre algunos juegos (monedas, dados, cartas, lotería?) utilizando el vocabulario suceso seguro, suceso posible o suceso imposible.(CPAA,CMCT)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76E42" w:rsidRPr="00756B90" w:rsidRDefault="00576E42" w:rsidP="00330000">
            <w:pPr>
              <w:jc w:val="both"/>
              <w:rPr>
                <w:sz w:val="16"/>
                <w:szCs w:val="16"/>
              </w:rPr>
            </w:pPr>
          </w:p>
        </w:tc>
      </w:tr>
    </w:tbl>
    <w:p w:rsidR="00A30C1E" w:rsidRDefault="00A30C1E" w:rsidP="002D1C32">
      <w:pPr>
        <w:rPr>
          <w:rFonts w:ascii="Arial" w:eastAsia="Times New Roman" w:hAnsi="Arial" w:cs="Arial"/>
          <w:b/>
          <w:sz w:val="28"/>
          <w:szCs w:val="28"/>
        </w:rPr>
      </w:pPr>
    </w:p>
    <w:p w:rsidR="00A30C1E" w:rsidRDefault="00A30C1E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page"/>
      </w:r>
    </w:p>
    <w:p w:rsidR="002D1C32" w:rsidRPr="00BA528C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8C018A">
        <w:rPr>
          <w:rFonts w:ascii="Arial" w:eastAsia="Times New Roman" w:hAnsi="Arial" w:cs="Arial"/>
          <w:b/>
          <w:sz w:val="28"/>
          <w:szCs w:val="28"/>
        </w:rPr>
        <w:lastRenderedPageBreak/>
        <w:t>2. METODOLOGÍA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BF"/>
      </w:tblPr>
      <w:tblGrid>
        <w:gridCol w:w="14142"/>
      </w:tblGrid>
      <w:tr w:rsidR="002D1C32" w:rsidTr="002D1C32">
        <w:tc>
          <w:tcPr>
            <w:tcW w:w="14142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0F7BAE" w:rsidRDefault="000F7BAE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2D1C32" w:rsidRPr="00BA528C" w:rsidRDefault="002D1C32" w:rsidP="00BA528C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b/>
          <w:sz w:val="12"/>
          <w:szCs w:val="12"/>
        </w:rPr>
      </w:pPr>
      <w:r w:rsidRPr="00A527E1">
        <w:rPr>
          <w:rFonts w:ascii="Arial" w:eastAsia="Times New Roman" w:hAnsi="Arial" w:cs="Arial"/>
          <w:b/>
          <w:sz w:val="28"/>
          <w:szCs w:val="28"/>
        </w:rPr>
        <w:t>3. ORGANIZACIÓN DE LOS REFUERZOS EDUCATIVO (MAESTRO/A ORDINARIO) Y APOYOS ESPECÍFICOS (PT, AL Y EC</w:t>
      </w:r>
      <w:r w:rsidR="00BA528C">
        <w:rPr>
          <w:rFonts w:ascii="Arial" w:eastAsia="Times New Roman" w:hAnsi="Arial" w:cs="Arial"/>
          <w:b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92"/>
        <w:gridCol w:w="2008"/>
        <w:gridCol w:w="2315"/>
        <w:gridCol w:w="1840"/>
        <w:gridCol w:w="2090"/>
        <w:gridCol w:w="1638"/>
        <w:gridCol w:w="1837"/>
      </w:tblGrid>
      <w:tr w:rsidR="002D1C32" w:rsidRPr="00033FF7" w:rsidTr="00AB3F30">
        <w:tc>
          <w:tcPr>
            <w:tcW w:w="876" w:type="pct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RR. PERSONAL</w:t>
            </w:r>
          </w:p>
        </w:tc>
        <w:tc>
          <w:tcPr>
            <w:tcW w:w="216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DENTRO DEL AULA ORDINARIA</w:t>
            </w:r>
          </w:p>
        </w:tc>
        <w:tc>
          <w:tcPr>
            <w:tcW w:w="1957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FUERA DEL AULA ORDINARIA</w:t>
            </w:r>
          </w:p>
        </w:tc>
      </w:tr>
      <w:tr w:rsidR="002D1C32" w:rsidRPr="00033FF7" w:rsidTr="00AB3F30">
        <w:tc>
          <w:tcPr>
            <w:tcW w:w="876" w:type="pct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Con todo el grupo</w:t>
            </w:r>
            <w:r w:rsidRPr="00033FF7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(programa, contenido de refuerzo para todos)</w:t>
            </w:r>
          </w:p>
        </w:tc>
        <w:tc>
          <w:tcPr>
            <w:tcW w:w="814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 xml:space="preserve"> (= contenido o de refuerzo y puede ser  distinta actividad 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033FF7">
              <w:rPr>
                <w:rFonts w:ascii="Arial" w:eastAsia="Times New Roman" w:hAnsi="Arial" w:cs="Arial"/>
                <w:sz w:val="12"/>
                <w:szCs w:val="12"/>
              </w:rPr>
              <w:t>*no siempre mismos alumnos/as</w:t>
            </w: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(= contenido, de refuerzo o específico y puede ser  distinta actividad)</w:t>
            </w: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reducido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033FF7">
              <w:rPr>
                <w:rFonts w:ascii="Arial" w:eastAsia="Times New Roman" w:hAnsi="Arial" w:cs="Arial"/>
                <w:sz w:val="20"/>
              </w:rPr>
              <w:t>(Desdoble)</w:t>
            </w:r>
          </w:p>
        </w:tc>
        <w:tc>
          <w:tcPr>
            <w:tcW w:w="576" w:type="pct"/>
            <w:tcBorders>
              <w:top w:val="nil"/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En grupo flexible</w:t>
            </w:r>
          </w:p>
          <w:p w:rsidR="002D1C32" w:rsidRPr="00033FF7" w:rsidRDefault="002D1C32" w:rsidP="00AB3F30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(Según NCC)</w:t>
            </w: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Comic Sans MS" w:eastAsia="Times New Roman" w:hAnsi="Comic Sans MS" w:cs="Arial"/>
                <w:b/>
                <w:i/>
                <w:sz w:val="20"/>
              </w:rPr>
              <w:t>Individual</w:t>
            </w:r>
          </w:p>
          <w:p w:rsidR="002D1C32" w:rsidRPr="00033FF7" w:rsidRDefault="002D1C32" w:rsidP="00AB3F30">
            <w:pPr>
              <w:jc w:val="center"/>
              <w:rPr>
                <w:rFonts w:ascii="Comic Sans MS" w:eastAsia="Times New Roman" w:hAnsi="Comic Sans MS" w:cs="Arial"/>
                <w:b/>
                <w:i/>
                <w:sz w:val="20"/>
              </w:rPr>
            </w:pPr>
            <w:r w:rsidRPr="00033FF7">
              <w:rPr>
                <w:rFonts w:ascii="Arial" w:eastAsia="Times New Roman" w:hAnsi="Arial" w:cs="Arial"/>
                <w:sz w:val="16"/>
                <w:szCs w:val="16"/>
              </w:rPr>
              <w:t>(contenido específicos)</w:t>
            </w:r>
          </w:p>
        </w:tc>
      </w:tr>
      <w:tr w:rsidR="002D1C32" w:rsidRPr="00033FF7" w:rsidTr="00BA528C">
        <w:trPr>
          <w:trHeight w:val="351"/>
        </w:trPr>
        <w:tc>
          <w:tcPr>
            <w:tcW w:w="876" w:type="pc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REFUERZO EDUCATIVO </w:t>
            </w:r>
          </w:p>
        </w:tc>
        <w:tc>
          <w:tcPr>
            <w:tcW w:w="706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top w:val="thinThickSmallGap" w:sz="24" w:space="0" w:color="auto"/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top w:val="thinThickSmallGap" w:sz="24" w:space="0" w:color="auto"/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top w:val="thinThickSmallGap" w:sz="24" w:space="0" w:color="auto"/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BA528C">
        <w:trPr>
          <w:trHeight w:val="298"/>
        </w:trPr>
        <w:tc>
          <w:tcPr>
            <w:tcW w:w="876" w:type="pct"/>
            <w:tcBorders>
              <w:left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PT</w:t>
            </w:r>
          </w:p>
        </w:tc>
        <w:tc>
          <w:tcPr>
            <w:tcW w:w="706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AL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  <w:tr w:rsidR="002D1C32" w:rsidRPr="00033FF7" w:rsidTr="00AB3F30">
        <w:tc>
          <w:tcPr>
            <w:tcW w:w="876" w:type="pct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33FF7">
              <w:rPr>
                <w:rFonts w:ascii="Arial" w:eastAsia="Times New Roman" w:hAnsi="Arial" w:cs="Arial"/>
                <w:b/>
              </w:rPr>
              <w:t>EC</w:t>
            </w:r>
          </w:p>
        </w:tc>
        <w:tc>
          <w:tcPr>
            <w:tcW w:w="706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814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7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35" w:type="pct"/>
            <w:tcBorders>
              <w:left w:val="thinThickSmallGap" w:sz="2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576" w:type="pct"/>
            <w:tcBorders>
              <w:left w:val="triple" w:sz="4" w:space="0" w:color="auto"/>
              <w:bottom w:val="thinThickSmallGap" w:sz="24" w:space="0" w:color="auto"/>
              <w:right w:val="triple" w:sz="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46" w:type="pct"/>
            <w:tcBorders>
              <w:left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D1C32" w:rsidRPr="00033FF7" w:rsidRDefault="002D1C32" w:rsidP="000F7BAE">
            <w:pPr>
              <w:spacing w:line="240" w:lineRule="auto"/>
              <w:rPr>
                <w:rFonts w:ascii="Arial" w:eastAsia="Times New Roman" w:hAnsi="Arial" w:cs="Arial"/>
                <w:sz w:val="20"/>
              </w:rPr>
            </w:pPr>
          </w:p>
        </w:tc>
      </w:tr>
    </w:tbl>
    <w:p w:rsidR="002D1C32" w:rsidRPr="00EC630A" w:rsidRDefault="00BA528C" w:rsidP="002D1C32">
      <w:pPr>
        <w:tabs>
          <w:tab w:val="left" w:pos="284"/>
        </w:tabs>
        <w:spacing w:line="36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BA528C">
        <w:rPr>
          <w:rFonts w:ascii="Arial" w:eastAsia="Times New Roman" w:hAnsi="Arial" w:cs="Arial"/>
          <w:b/>
          <w:sz w:val="12"/>
          <w:szCs w:val="12"/>
        </w:rPr>
        <w:t>Contenido igual:</w:t>
      </w:r>
      <w:r w:rsidRPr="00BA528C">
        <w:rPr>
          <w:rFonts w:ascii="Arial" w:eastAsia="Times New Roman" w:hAnsi="Arial" w:cs="Arial"/>
          <w:sz w:val="12"/>
          <w:szCs w:val="12"/>
        </w:rPr>
        <w:t xml:space="preserve"> es el que imparte el profesor tutor o de área.*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de refuerzo</w:t>
      </w:r>
      <w:r w:rsidRPr="00BA528C">
        <w:rPr>
          <w:rFonts w:ascii="Arial" w:eastAsia="Times New Roman" w:hAnsi="Arial" w:cs="Arial"/>
          <w:sz w:val="12"/>
          <w:szCs w:val="12"/>
        </w:rPr>
        <w:t>: es el contenido nuclear (básico) del área y que necesita ayuda para aprender.  Puede ser un repaso.*</w:t>
      </w:r>
      <w:r w:rsidRPr="00BA528C">
        <w:rPr>
          <w:rFonts w:ascii="Arial" w:eastAsia="Times New Roman" w:hAnsi="Arial" w:cs="Arial"/>
          <w:b/>
          <w:i/>
          <w:sz w:val="12"/>
          <w:szCs w:val="12"/>
        </w:rPr>
        <w:t>Contenido específico</w:t>
      </w:r>
      <w:r w:rsidRPr="00BA528C">
        <w:rPr>
          <w:rFonts w:ascii="Arial" w:eastAsia="Times New Roman" w:hAnsi="Arial" w:cs="Arial"/>
          <w:sz w:val="12"/>
          <w:szCs w:val="12"/>
        </w:rPr>
        <w:t>: donde tiene mayores dificultades y necesidad de mejorar.</w:t>
      </w:r>
    </w:p>
    <w:p w:rsidR="002D1C32" w:rsidRPr="002D1C32" w:rsidRDefault="002D1C32" w:rsidP="002D1C32">
      <w:pPr>
        <w:rPr>
          <w:rFonts w:ascii="Arial" w:eastAsia="Times New Roman" w:hAnsi="Arial" w:cs="Arial"/>
          <w:b/>
          <w:sz w:val="28"/>
          <w:szCs w:val="28"/>
        </w:rPr>
      </w:pPr>
      <w:r w:rsidRPr="00562CA1">
        <w:rPr>
          <w:rFonts w:ascii="Arial" w:eastAsia="Times New Roman" w:hAnsi="Arial" w:cs="Arial"/>
          <w:b/>
          <w:sz w:val="28"/>
          <w:szCs w:val="28"/>
        </w:rPr>
        <w:lastRenderedPageBreak/>
        <w:t>4. COLABORACIÓN CON LA FAMILA</w:t>
      </w:r>
      <w:r>
        <w:rPr>
          <w:rFonts w:ascii="Calibri" w:eastAsia="Times New Roman" w:hAnsi="Calibri" w:cs="Times New Roman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BF"/>
      </w:tblPr>
      <w:tblGrid>
        <w:gridCol w:w="13575"/>
      </w:tblGrid>
      <w:tr w:rsidR="002D1C32" w:rsidTr="002D1C32">
        <w:tc>
          <w:tcPr>
            <w:tcW w:w="13575" w:type="dxa"/>
          </w:tcPr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  <w:p w:rsidR="002D1C32" w:rsidRDefault="002D1C32" w:rsidP="00AB3F30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330000" w:rsidRDefault="00330000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5. MOMENTO DE REVISIÓN Y DECISIÓN DE CONTINUACIÓN</w:t>
      </w:r>
    </w:p>
    <w:p w:rsidR="002D1C32" w:rsidRDefault="002D1C32"/>
    <w:p w:rsidR="00061FDD" w:rsidRDefault="00061FDD"/>
    <w:p w:rsidR="00BA528C" w:rsidRDefault="00BA528C"/>
    <w:p w:rsidR="002D1C32" w:rsidRPr="00061FDD" w:rsidRDefault="002D1C32">
      <w:pPr>
        <w:rPr>
          <w:rFonts w:ascii="Arial" w:hAnsi="Arial" w:cs="Arial"/>
          <w:b/>
          <w:sz w:val="28"/>
          <w:szCs w:val="28"/>
        </w:rPr>
      </w:pPr>
      <w:r w:rsidRPr="00061FDD">
        <w:rPr>
          <w:rFonts w:ascii="Arial" w:hAnsi="Arial" w:cs="Arial"/>
          <w:b/>
          <w:sz w:val="28"/>
          <w:szCs w:val="28"/>
        </w:rPr>
        <w:t>6. SEGUIMIENTO Y ACUERDOS</w:t>
      </w:r>
    </w:p>
    <w:sectPr w:rsidR="002D1C32" w:rsidRPr="00061FDD" w:rsidSect="000A18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198" w:rsidRDefault="006A3198" w:rsidP="000A182D">
      <w:pPr>
        <w:spacing w:after="0" w:line="240" w:lineRule="auto"/>
      </w:pPr>
      <w:r>
        <w:separator/>
      </w:r>
    </w:p>
  </w:endnote>
  <w:endnote w:type="continuationSeparator" w:id="1">
    <w:p w:rsidR="006A3198" w:rsidRDefault="006A3198" w:rsidP="000A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D1" w:rsidRDefault="00CD67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1985"/>
      <w:docPartObj>
        <w:docPartGallery w:val="Page Numbers (Bottom of Page)"/>
        <w:docPartUnique/>
      </w:docPartObj>
    </w:sdtPr>
    <w:sdtContent>
      <w:p w:rsidR="006A3198" w:rsidRDefault="00A81013">
        <w:pPr>
          <w:pStyle w:val="Piedepgina"/>
          <w:jc w:val="right"/>
        </w:pPr>
        <w:fldSimple w:instr=" PAGE   \* MERGEFORMAT ">
          <w:r w:rsidR="00403661">
            <w:rPr>
              <w:noProof/>
            </w:rPr>
            <w:t>1</w:t>
          </w:r>
        </w:fldSimple>
      </w:p>
    </w:sdtContent>
  </w:sdt>
  <w:p w:rsidR="006A3198" w:rsidRDefault="00403661">
    <w:pPr>
      <w:pStyle w:val="Piedepgina"/>
    </w:pPr>
    <w:r w:rsidRPr="00403661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345805</wp:posOffset>
          </wp:positionH>
          <wp:positionV relativeFrom="paragraph">
            <wp:posOffset>-171915</wp:posOffset>
          </wp:positionV>
          <wp:extent cx="712800" cy="511200"/>
          <wp:effectExtent l="0" t="0" r="0" b="0"/>
          <wp:wrapThrough wrapText="bothSides">
            <wp:wrapPolygon edited="0">
              <wp:start x="8663" y="4025"/>
              <wp:lineTo x="5775" y="5635"/>
              <wp:lineTo x="2888" y="10465"/>
              <wp:lineTo x="2888" y="12880"/>
              <wp:lineTo x="17904" y="12880"/>
              <wp:lineTo x="17904" y="12075"/>
              <wp:lineTo x="13283" y="4830"/>
              <wp:lineTo x="12128" y="4025"/>
              <wp:lineTo x="8663" y="4025"/>
            </wp:wrapPolygon>
          </wp:wrapThrough>
          <wp:docPr id="1" name="0 Imagen" descr="Logoto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odo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4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D1" w:rsidRDefault="00CD67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198" w:rsidRDefault="006A3198" w:rsidP="000A182D">
      <w:pPr>
        <w:spacing w:after="0" w:line="240" w:lineRule="auto"/>
      </w:pPr>
      <w:r>
        <w:separator/>
      </w:r>
    </w:p>
  </w:footnote>
  <w:footnote w:type="continuationSeparator" w:id="1">
    <w:p w:rsidR="006A3198" w:rsidRDefault="006A3198" w:rsidP="000A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D1" w:rsidRDefault="00CD67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198" w:rsidRDefault="00A81013">
    <w:pPr>
      <w:pStyle w:val="Encabezado"/>
    </w:pPr>
    <w:r>
      <w:rPr>
        <w:noProof/>
      </w:rPr>
      <w:pict>
        <v:rect id="_x0000_s2050" style="position:absolute;margin-left:638.9pt;margin-top:13.55pt;width:21.6pt;height:14.4pt;z-index:251659264;mso-position-horizontal-relative:text;mso-position-vertical-relative:text" o:allowincell="f" fillcolor="black"/>
      </w:pict>
    </w:r>
    <w:r>
      <w:rPr>
        <w:noProof/>
      </w:rPr>
      <w:pict>
        <v:rect id="_x0000_s2049" style="position:absolute;margin-left:638.9pt;margin-top:-18.75pt;width:21.6pt;height:14.4pt;z-index:-251658240;mso-wrap-edited:f;mso-position-horizontal-relative:text;mso-position-vertical-relative:text" wrapcoords="-745 0 -745 21600 22345 21600 22345 0 -745 0" fillcolor="green">
          <w10:wrap type="through"/>
        </v:rect>
      </w:pict>
    </w:r>
    <w:r w:rsidR="006A3198">
      <w:tab/>
    </w:r>
    <w:r w:rsidR="006A3198">
      <w:tab/>
    </w:r>
    <w:r w:rsidR="006A3198">
      <w:tab/>
      <w:t xml:space="preserve">GOBIERNO  DE EXTREMADURA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D1" w:rsidRDefault="00CD67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8D3"/>
    <w:multiLevelType w:val="hybridMultilevel"/>
    <w:tmpl w:val="12F0EE4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C5199"/>
    <w:multiLevelType w:val="hybridMultilevel"/>
    <w:tmpl w:val="586EEAE4"/>
    <w:lvl w:ilvl="0" w:tplc="ABE624F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A182D"/>
    <w:rsid w:val="00005D97"/>
    <w:rsid w:val="00043AB8"/>
    <w:rsid w:val="00043F74"/>
    <w:rsid w:val="00061FDD"/>
    <w:rsid w:val="0006279B"/>
    <w:rsid w:val="000A182D"/>
    <w:rsid w:val="000F7BAE"/>
    <w:rsid w:val="00141BFC"/>
    <w:rsid w:val="00167425"/>
    <w:rsid w:val="001E6493"/>
    <w:rsid w:val="00237FF4"/>
    <w:rsid w:val="002C03BD"/>
    <w:rsid w:val="002D1C32"/>
    <w:rsid w:val="00330000"/>
    <w:rsid w:val="00352C89"/>
    <w:rsid w:val="00387D3D"/>
    <w:rsid w:val="00403661"/>
    <w:rsid w:val="0043468A"/>
    <w:rsid w:val="005179C7"/>
    <w:rsid w:val="00544744"/>
    <w:rsid w:val="00576E42"/>
    <w:rsid w:val="00620E64"/>
    <w:rsid w:val="00626AD1"/>
    <w:rsid w:val="006740E6"/>
    <w:rsid w:val="00675CFC"/>
    <w:rsid w:val="006A2A7E"/>
    <w:rsid w:val="006A3198"/>
    <w:rsid w:val="006F2DB7"/>
    <w:rsid w:val="00700A6C"/>
    <w:rsid w:val="007742BB"/>
    <w:rsid w:val="007815C1"/>
    <w:rsid w:val="007E3725"/>
    <w:rsid w:val="008B09A7"/>
    <w:rsid w:val="008D0177"/>
    <w:rsid w:val="00910C54"/>
    <w:rsid w:val="00920976"/>
    <w:rsid w:val="009573B9"/>
    <w:rsid w:val="009F2770"/>
    <w:rsid w:val="009F7A3D"/>
    <w:rsid w:val="00A11D65"/>
    <w:rsid w:val="00A174AE"/>
    <w:rsid w:val="00A30C1E"/>
    <w:rsid w:val="00A4423A"/>
    <w:rsid w:val="00A81013"/>
    <w:rsid w:val="00A96E43"/>
    <w:rsid w:val="00AB3F30"/>
    <w:rsid w:val="00AE3F7B"/>
    <w:rsid w:val="00B02028"/>
    <w:rsid w:val="00B04EEF"/>
    <w:rsid w:val="00B05474"/>
    <w:rsid w:val="00B3053E"/>
    <w:rsid w:val="00B735DF"/>
    <w:rsid w:val="00B81485"/>
    <w:rsid w:val="00BA528C"/>
    <w:rsid w:val="00BF1C41"/>
    <w:rsid w:val="00CD67D1"/>
    <w:rsid w:val="00D26705"/>
    <w:rsid w:val="00D925EA"/>
    <w:rsid w:val="00E24D3C"/>
    <w:rsid w:val="00E6436D"/>
    <w:rsid w:val="00E85872"/>
    <w:rsid w:val="00E9459D"/>
    <w:rsid w:val="00EE3F03"/>
    <w:rsid w:val="00FC0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1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rStyle">
    <w:name w:val="rStyle"/>
    <w:rsid w:val="000A182D"/>
    <w:rPr>
      <w:b/>
      <w:sz w:val="32"/>
      <w:szCs w:val="32"/>
    </w:rPr>
  </w:style>
  <w:style w:type="paragraph" w:customStyle="1" w:styleId="pStyle">
    <w:name w:val="pStyle"/>
    <w:rsid w:val="000A182D"/>
    <w:pPr>
      <w:spacing w:after="100"/>
      <w:jc w:val="center"/>
    </w:pPr>
    <w:rPr>
      <w:rFonts w:ascii="Arial" w:eastAsia="Arial" w:hAnsi="Arial" w:cs="Arial"/>
      <w:sz w:val="20"/>
      <w:szCs w:val="20"/>
      <w:lang w:val="en-GB" w:eastAsia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82D"/>
  </w:style>
  <w:style w:type="paragraph" w:styleId="Piedepgina">
    <w:name w:val="footer"/>
    <w:basedOn w:val="Normal"/>
    <w:link w:val="PiedepginaCar"/>
    <w:uiPriority w:val="99"/>
    <w:unhideWhenUsed/>
    <w:rsid w:val="000A18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182D"/>
  </w:style>
  <w:style w:type="paragraph" w:styleId="Prrafodelista">
    <w:name w:val="List Paragraph"/>
    <w:basedOn w:val="Normal"/>
    <w:uiPriority w:val="34"/>
    <w:qFormat/>
    <w:rsid w:val="00A174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420C-3810-4FBB-9654-7ECC83A75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13</Pages>
  <Words>3297</Words>
  <Characters>18135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EOEP</dc:creator>
  <cp:keywords/>
  <dc:description/>
  <cp:lastModifiedBy>Chicho</cp:lastModifiedBy>
  <cp:revision>30</cp:revision>
  <cp:lastPrinted>2015-10-28T10:58:00Z</cp:lastPrinted>
  <dcterms:created xsi:type="dcterms:W3CDTF">2015-03-11T12:34:00Z</dcterms:created>
  <dcterms:modified xsi:type="dcterms:W3CDTF">2017-12-07T09:02:00Z</dcterms:modified>
</cp:coreProperties>
</file>