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84" w:rsidRDefault="00E01884">
      <w:pPr>
        <w:spacing w:before="10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802"/>
      </w:tblGrid>
      <w:tr w:rsidR="00E01884">
        <w:trPr>
          <w:trHeight w:val="340"/>
        </w:trPr>
        <w:tc>
          <w:tcPr>
            <w:tcW w:w="9990" w:type="dxa"/>
            <w:gridSpan w:val="4"/>
          </w:tcPr>
          <w:p w:rsidR="00E01884" w:rsidRDefault="00500F52">
            <w:pPr>
              <w:pStyle w:val="TableParagraph"/>
              <w:spacing w:line="304" w:lineRule="exact"/>
              <w:ind w:left="3335"/>
              <w:rPr>
                <w:b/>
              </w:rPr>
            </w:pPr>
            <w:r>
              <w:rPr>
                <w:b/>
              </w:rPr>
              <w:t>COMPETENCIA LINGÜÍSTICA</w:t>
            </w:r>
          </w:p>
        </w:tc>
      </w:tr>
      <w:tr w:rsidR="00E01884">
        <w:trPr>
          <w:trHeight w:val="340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304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304" w:lineRule="exact"/>
              <w:ind w:left="148"/>
            </w:pPr>
            <w:r>
              <w:t>EN PROCESO</w:t>
            </w:r>
          </w:p>
        </w:tc>
        <w:tc>
          <w:tcPr>
            <w:tcW w:w="1802" w:type="dxa"/>
          </w:tcPr>
          <w:p w:rsidR="00E01884" w:rsidRDefault="00500F52">
            <w:pPr>
              <w:pStyle w:val="TableParagraph"/>
              <w:spacing w:line="304" w:lineRule="exact"/>
              <w:ind w:left="110"/>
            </w:pPr>
            <w:r>
              <w:t>NO INICIADO</w:t>
            </w:r>
          </w:p>
        </w:tc>
      </w:tr>
      <w:tr w:rsidR="00E01884">
        <w:trPr>
          <w:trHeight w:val="340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Utiliza un vocabulario adecuado a su edad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Respeta las normas que rigen el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intercambio lingüístico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7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Participa en conversaciones colectivas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7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Escucha y comprende mensajes sencillos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7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Dice su nombre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7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Sabe el nombre de los compañeros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Realiza garabateo libre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59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6" w:lineRule="exact"/>
              <w:ind w:left="107"/>
            </w:pPr>
            <w:r>
              <w:t>Coge adecuadamente el lápiz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rPr>
          <w:sz w:val="20"/>
        </w:rPr>
      </w:pPr>
    </w:p>
    <w:p w:rsidR="00FA4849" w:rsidRDefault="00FA4849">
      <w:pPr>
        <w:rPr>
          <w:sz w:val="20"/>
        </w:rPr>
      </w:pPr>
    </w:p>
    <w:p w:rsidR="00E01884" w:rsidRDefault="00E01884">
      <w:pPr>
        <w:spacing w:before="12" w:after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831"/>
      </w:tblGrid>
      <w:tr w:rsidR="00E01884">
        <w:trPr>
          <w:trHeight w:val="328"/>
        </w:trPr>
        <w:tc>
          <w:tcPr>
            <w:tcW w:w="10019" w:type="dxa"/>
            <w:gridSpan w:val="4"/>
          </w:tcPr>
          <w:p w:rsidR="00E01884" w:rsidRDefault="00500F52">
            <w:pPr>
              <w:pStyle w:val="TableParagraph"/>
              <w:spacing w:line="304" w:lineRule="exact"/>
              <w:ind w:left="3333" w:right="3322"/>
              <w:jc w:val="center"/>
              <w:rPr>
                <w:b/>
              </w:rPr>
            </w:pPr>
            <w:r>
              <w:rPr>
                <w:b/>
              </w:rPr>
              <w:t>COMPETENCIA MATEMÁTICA</w:t>
            </w:r>
          </w:p>
        </w:tc>
      </w:tr>
      <w:tr w:rsidR="00E01884">
        <w:trPr>
          <w:trHeight w:val="330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304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304" w:lineRule="exact"/>
              <w:ind w:left="148"/>
            </w:pPr>
            <w:r>
              <w:t>EN PROCESO</w:t>
            </w:r>
          </w:p>
        </w:tc>
        <w:tc>
          <w:tcPr>
            <w:tcW w:w="1831" w:type="dxa"/>
          </w:tcPr>
          <w:p w:rsidR="00E01884" w:rsidRDefault="00500F52">
            <w:pPr>
              <w:pStyle w:val="TableParagraph"/>
              <w:spacing w:line="304" w:lineRule="exact"/>
              <w:ind w:left="125"/>
            </w:pPr>
            <w:r>
              <w:t>NO INICIADO</w:t>
            </w:r>
          </w:p>
        </w:tc>
      </w:tr>
      <w:tr w:rsidR="00E01884">
        <w:trPr>
          <w:trHeight w:val="330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Asocia nº 1 y 2 con su cantidad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28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Cuenta números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7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Realiza torres de 4 o más elementos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Nombra figuras geométricas (círculo,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cuadrado)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Clasifica objetos atendiendo a un criterio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dado (forma, tamaño, color)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rPr>
          <w:sz w:val="20"/>
        </w:rPr>
      </w:pPr>
    </w:p>
    <w:p w:rsidR="00E01884" w:rsidRDefault="00E01884">
      <w:pPr>
        <w:rPr>
          <w:sz w:val="20"/>
        </w:rPr>
      </w:pPr>
    </w:p>
    <w:p w:rsidR="00E01884" w:rsidRDefault="00E01884">
      <w:pPr>
        <w:rPr>
          <w:sz w:val="20"/>
        </w:rPr>
      </w:pPr>
    </w:p>
    <w:p w:rsidR="00FA4849" w:rsidRDefault="00FA4849">
      <w:pPr>
        <w:rPr>
          <w:sz w:val="20"/>
        </w:rPr>
      </w:pPr>
      <w:bookmarkStart w:id="0" w:name="_GoBack"/>
      <w:bookmarkEnd w:id="0"/>
    </w:p>
    <w:p w:rsidR="00FA4849" w:rsidRDefault="00FA4849">
      <w:pPr>
        <w:rPr>
          <w:sz w:val="20"/>
        </w:rPr>
      </w:pPr>
    </w:p>
    <w:p w:rsidR="00FA4849" w:rsidRDefault="00FA4849">
      <w:pPr>
        <w:rPr>
          <w:sz w:val="20"/>
        </w:rPr>
      </w:pPr>
    </w:p>
    <w:p w:rsidR="00E01884" w:rsidRDefault="00E01884">
      <w:pPr>
        <w:spacing w:before="2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927"/>
      </w:tblGrid>
      <w:tr w:rsidR="00E01884">
        <w:trPr>
          <w:trHeight w:val="306"/>
        </w:trPr>
        <w:tc>
          <w:tcPr>
            <w:tcW w:w="10115" w:type="dxa"/>
            <w:gridSpan w:val="4"/>
          </w:tcPr>
          <w:p w:rsidR="00E01884" w:rsidRDefault="00500F52">
            <w:pPr>
              <w:pStyle w:val="TableParagraph"/>
              <w:spacing w:line="287" w:lineRule="exact"/>
              <w:ind w:left="1110"/>
              <w:rPr>
                <w:b/>
              </w:rPr>
            </w:pPr>
            <w:r>
              <w:rPr>
                <w:b/>
              </w:rPr>
              <w:t>COMPETENCIA CONOCIMIENTO E INTERACCIÓN CON EL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MEDIO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287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287" w:lineRule="exact"/>
              <w:ind w:left="148"/>
            </w:pPr>
            <w:r>
              <w:t>EN PROCESO</w:t>
            </w:r>
          </w:p>
        </w:tc>
        <w:tc>
          <w:tcPr>
            <w:tcW w:w="1927" w:type="dxa"/>
          </w:tcPr>
          <w:p w:rsidR="00E01884" w:rsidRDefault="00500F52">
            <w:pPr>
              <w:pStyle w:val="TableParagraph"/>
              <w:spacing w:line="287" w:lineRule="exact"/>
              <w:ind w:left="173"/>
            </w:pPr>
            <w:r>
              <w:t>NO INICIADO</w:t>
            </w: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Identifica y nombra componentes del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entorno natural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Identifica las estaciones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Respeta a los animales y a las plantas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2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1" w:lineRule="exact"/>
              <w:ind w:left="107"/>
            </w:pPr>
            <w:r>
              <w:t>Localiza su aula y otros lugares (baño,…)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921"/>
        </w:trPr>
        <w:tc>
          <w:tcPr>
            <w:tcW w:w="4644" w:type="dxa"/>
          </w:tcPr>
          <w:p w:rsidR="00E01884" w:rsidRDefault="00500F52">
            <w:pPr>
              <w:pStyle w:val="TableParagraph"/>
              <w:ind w:left="107" w:right="447"/>
            </w:pPr>
            <w:r>
              <w:t>Cuida los espacios, materiales y objetos donde se desarrollan las actividades del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medio escolar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rPr>
          <w:rFonts w:ascii="Times New Roman"/>
        </w:rPr>
        <w:sectPr w:rsidR="00E01884">
          <w:headerReference w:type="default" r:id="rId6"/>
          <w:footerReference w:type="default" r:id="rId7"/>
          <w:type w:val="continuous"/>
          <w:pgSz w:w="11900" w:h="16840"/>
          <w:pgMar w:top="1200" w:right="580" w:bottom="920" w:left="920" w:header="134" w:footer="738" w:gutter="0"/>
          <w:cols w:space="720"/>
        </w:sect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987"/>
      </w:tblGrid>
      <w:tr w:rsidR="00E01884">
        <w:trPr>
          <w:trHeight w:val="306"/>
        </w:trPr>
        <w:tc>
          <w:tcPr>
            <w:tcW w:w="10175" w:type="dxa"/>
            <w:gridSpan w:val="4"/>
          </w:tcPr>
          <w:p w:rsidR="00E01884" w:rsidRDefault="00500F52">
            <w:pPr>
              <w:pStyle w:val="TableParagraph"/>
              <w:spacing w:line="287" w:lineRule="exact"/>
              <w:ind w:left="3702" w:right="3695"/>
              <w:jc w:val="center"/>
              <w:rPr>
                <w:b/>
              </w:rPr>
            </w:pPr>
            <w:r>
              <w:rPr>
                <w:b/>
              </w:rPr>
              <w:t>COMPETENCIA DIGITAL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287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287" w:lineRule="exact"/>
              <w:ind w:left="148"/>
            </w:pPr>
            <w:r>
              <w:t>EN PROCESO</w:t>
            </w:r>
          </w:p>
        </w:tc>
        <w:tc>
          <w:tcPr>
            <w:tcW w:w="1987" w:type="dxa"/>
          </w:tcPr>
          <w:p w:rsidR="00E01884" w:rsidRDefault="00500F52">
            <w:pPr>
              <w:pStyle w:val="TableParagraph"/>
              <w:spacing w:line="287" w:lineRule="exact"/>
              <w:ind w:left="204"/>
            </w:pPr>
            <w:r>
              <w:t>NO INICIADO</w:t>
            </w:r>
          </w:p>
        </w:tc>
      </w:tr>
      <w:tr w:rsidR="00E01884">
        <w:trPr>
          <w:trHeight w:val="30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4" w:lineRule="exact"/>
              <w:ind w:left="107"/>
            </w:pPr>
            <w:r>
              <w:t>Sabe lo que es un ordenador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09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Mueve el ratón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852"/>
      </w:tblGrid>
      <w:tr w:rsidR="00E01884">
        <w:trPr>
          <w:trHeight w:val="306"/>
        </w:trPr>
        <w:tc>
          <w:tcPr>
            <w:tcW w:w="10040" w:type="dxa"/>
            <w:gridSpan w:val="4"/>
          </w:tcPr>
          <w:p w:rsidR="00E01884" w:rsidRDefault="00500F52">
            <w:pPr>
              <w:pStyle w:val="TableParagraph"/>
              <w:spacing w:line="287" w:lineRule="exact"/>
              <w:ind w:left="2754"/>
              <w:rPr>
                <w:b/>
              </w:rPr>
            </w:pPr>
            <w:r>
              <w:rPr>
                <w:b/>
              </w:rPr>
              <w:t>COMPETENCIA SOCIAL Y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CIUDADANA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287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287" w:lineRule="exact"/>
              <w:ind w:left="148"/>
            </w:pPr>
            <w:r>
              <w:t>EN PROCESO</w:t>
            </w:r>
          </w:p>
        </w:tc>
        <w:tc>
          <w:tcPr>
            <w:tcW w:w="1852" w:type="dxa"/>
          </w:tcPr>
          <w:p w:rsidR="00E01884" w:rsidRDefault="00500F52">
            <w:pPr>
              <w:pStyle w:val="TableParagraph"/>
              <w:spacing w:line="287" w:lineRule="exact"/>
              <w:ind w:left="134"/>
            </w:pPr>
            <w:r>
              <w:t>NO INICIADO</w:t>
            </w:r>
          </w:p>
        </w:tc>
      </w:tr>
      <w:tr w:rsidR="00E01884">
        <w:trPr>
          <w:trHeight w:val="61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3" w:lineRule="exact"/>
              <w:ind w:left="107"/>
            </w:pPr>
            <w:r>
              <w:t>Asimila progresivamente las normas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básicas de relación y convivencia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Resuelve conflictos de manera pacífica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2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1" w:lineRule="exact"/>
              <w:ind w:left="107"/>
            </w:pPr>
            <w:r>
              <w:t>Participa en trabajos cooperativos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spacing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975"/>
      </w:tblGrid>
      <w:tr w:rsidR="00E01884">
        <w:trPr>
          <w:trHeight w:val="304"/>
        </w:trPr>
        <w:tc>
          <w:tcPr>
            <w:tcW w:w="10163" w:type="dxa"/>
            <w:gridSpan w:val="4"/>
          </w:tcPr>
          <w:p w:rsidR="00E01884" w:rsidRDefault="00500F52">
            <w:pPr>
              <w:pStyle w:val="TableParagraph"/>
              <w:spacing w:line="284" w:lineRule="exact"/>
              <w:ind w:left="2721"/>
              <w:rPr>
                <w:b/>
              </w:rPr>
            </w:pPr>
            <w:r>
              <w:rPr>
                <w:b/>
              </w:rPr>
              <w:t>COMPETENCIA CULTURAL Y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ARTÍSTICA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287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287" w:lineRule="exact"/>
              <w:ind w:left="148"/>
            </w:pPr>
            <w:r>
              <w:t>EN PROCESO</w:t>
            </w:r>
          </w:p>
        </w:tc>
        <w:tc>
          <w:tcPr>
            <w:tcW w:w="1975" w:type="dxa"/>
          </w:tcPr>
          <w:p w:rsidR="00E01884" w:rsidRDefault="00500F52">
            <w:pPr>
              <w:pStyle w:val="TableParagraph"/>
              <w:spacing w:line="287" w:lineRule="exact"/>
              <w:ind w:left="197"/>
            </w:pPr>
            <w:r>
              <w:t>NO INICIADO</w:t>
            </w: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Conoce y participa en fiestas y tradiciones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culturales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Conoce y utiliza diferentes técnicas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plásticas (rasgar, colorear, picar)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Muestra interés por escuchar cuentos,</w:t>
            </w:r>
          </w:p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poesías, historias..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2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1" w:lineRule="exact"/>
              <w:ind w:left="107"/>
            </w:pPr>
            <w:r>
              <w:t>Le gusta la música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5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FA4849" w:rsidRDefault="00FA4849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972"/>
      </w:tblGrid>
      <w:tr w:rsidR="00E01884">
        <w:trPr>
          <w:trHeight w:val="306"/>
        </w:trPr>
        <w:tc>
          <w:tcPr>
            <w:tcW w:w="10160" w:type="dxa"/>
            <w:gridSpan w:val="4"/>
          </w:tcPr>
          <w:p w:rsidR="00E01884" w:rsidRDefault="00500F52">
            <w:pPr>
              <w:pStyle w:val="TableParagraph"/>
              <w:spacing w:line="287" w:lineRule="exact"/>
              <w:ind w:left="2764"/>
              <w:rPr>
                <w:b/>
              </w:rPr>
            </w:pPr>
            <w:r>
              <w:rPr>
                <w:b/>
              </w:rPr>
              <w:lastRenderedPageBreak/>
              <w:t>COMPETENCIA APRENDER A</w:t>
            </w:r>
            <w:r>
              <w:rPr>
                <w:b/>
                <w:spacing w:val="95"/>
              </w:rPr>
              <w:t xml:space="preserve"> </w:t>
            </w:r>
            <w:r>
              <w:rPr>
                <w:b/>
              </w:rPr>
              <w:t>APRENDER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287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287" w:lineRule="exact"/>
              <w:ind w:left="148"/>
            </w:pPr>
            <w:r>
              <w:t>EN PROCESO</w:t>
            </w:r>
          </w:p>
        </w:tc>
        <w:tc>
          <w:tcPr>
            <w:tcW w:w="1972" w:type="dxa"/>
          </w:tcPr>
          <w:p w:rsidR="00E01884" w:rsidRDefault="00500F52">
            <w:pPr>
              <w:pStyle w:val="TableParagraph"/>
              <w:spacing w:line="287" w:lineRule="exact"/>
              <w:ind w:left="194"/>
            </w:pPr>
            <w:r>
              <w:t>NO INICIADO</w:t>
            </w: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Es constante en las tareas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Se esfuerza por hacer el trabajo bien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hecho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0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87" w:lineRule="exact"/>
              <w:ind w:left="107"/>
            </w:pPr>
            <w:r>
              <w:t>Presta atención durante unos minutos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16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296" w:lineRule="exact"/>
              <w:ind w:left="107"/>
            </w:pPr>
            <w:r>
              <w:t>Observa, manipula, explora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FA4849" w:rsidRDefault="00FA4849">
      <w:pPr>
        <w:rPr>
          <w:rFonts w:ascii="Times New Roman"/>
        </w:rPr>
      </w:pPr>
    </w:p>
    <w:p w:rsidR="00FA4849" w:rsidRPr="00FA4849" w:rsidRDefault="00FA4849" w:rsidP="00FA4849">
      <w:pPr>
        <w:rPr>
          <w:rFonts w:ascii="Times New Roman"/>
        </w:rPr>
      </w:pPr>
    </w:p>
    <w:p w:rsidR="00FA4849" w:rsidRPr="00FA4849" w:rsidRDefault="00FA4849" w:rsidP="00FA4849">
      <w:pPr>
        <w:rPr>
          <w:rFonts w:ascii="Times New Roman"/>
        </w:rPr>
      </w:pPr>
    </w:p>
    <w:p w:rsidR="00FA4849" w:rsidRPr="00FA4849" w:rsidRDefault="00FA4849" w:rsidP="00FA4849">
      <w:pPr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898"/>
      </w:tblGrid>
      <w:tr w:rsidR="00E01884">
        <w:trPr>
          <w:trHeight w:val="306"/>
        </w:trPr>
        <w:tc>
          <w:tcPr>
            <w:tcW w:w="10086" w:type="dxa"/>
            <w:gridSpan w:val="4"/>
          </w:tcPr>
          <w:p w:rsidR="00E01884" w:rsidRDefault="00FA4849">
            <w:pPr>
              <w:pStyle w:val="TableParagraph"/>
              <w:spacing w:line="287" w:lineRule="exact"/>
              <w:ind w:left="1821"/>
              <w:rPr>
                <w:b/>
              </w:rPr>
            </w:pPr>
            <w:r>
              <w:rPr>
                <w:rFonts w:ascii="Times New Roman"/>
              </w:rPr>
              <w:tab/>
            </w:r>
            <w:r w:rsidR="00500F52">
              <w:rPr>
                <w:b/>
              </w:rPr>
              <w:t>C</w:t>
            </w:r>
            <w:r w:rsidR="00500F52">
              <w:rPr>
                <w:b/>
              </w:rPr>
              <w:t>OMPETENCIA AUTONOMÍA E INICIATIVA PERSONAL</w:t>
            </w:r>
          </w:p>
        </w:tc>
      </w:tr>
      <w:tr w:rsidR="00E01884">
        <w:trPr>
          <w:trHeight w:val="328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304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304" w:lineRule="exact"/>
              <w:ind w:left="148"/>
            </w:pPr>
            <w:r>
              <w:t>EN PROCESO</w:t>
            </w:r>
          </w:p>
        </w:tc>
        <w:tc>
          <w:tcPr>
            <w:tcW w:w="1898" w:type="dxa"/>
          </w:tcPr>
          <w:p w:rsidR="00E01884" w:rsidRDefault="00500F52">
            <w:pPr>
              <w:pStyle w:val="TableParagraph"/>
              <w:spacing w:line="304" w:lineRule="exact"/>
              <w:ind w:left="158"/>
            </w:pPr>
            <w:r>
              <w:t>NO INICIADO</w:t>
            </w: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Posee autonomía en cuanto hábitos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alimenticios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3" w:lineRule="exact"/>
              <w:ind w:left="107"/>
            </w:pPr>
            <w:r>
              <w:t>Controla y manifiesta sus necesidades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básicas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Señala partes de su cuerpo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Sube y baja escaleras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Se pone algunas prendas sin ayuda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Se quita algunas prendas sin ayuda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Va solo/a al baño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Salta desde pequeñas alturas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Corre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Camina hacia atrás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2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Lanza y recoge el balón a poca distancia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6" w:lineRule="exact"/>
              <w:ind w:left="107"/>
            </w:pPr>
            <w:r>
              <w:t>Da patadas a una pelota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45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6" w:lineRule="exact"/>
              <w:ind w:left="107"/>
            </w:pPr>
            <w:r>
              <w:t>Ensarta bolas gruesas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8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rPr>
          <w:rFonts w:ascii="Times New Roman"/>
          <w:sz w:val="20"/>
        </w:rPr>
      </w:pPr>
    </w:p>
    <w:p w:rsidR="00E01884" w:rsidRDefault="00E01884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701"/>
        <w:gridCol w:w="1867"/>
      </w:tblGrid>
      <w:tr w:rsidR="00E01884">
        <w:trPr>
          <w:trHeight w:val="321"/>
        </w:trPr>
        <w:tc>
          <w:tcPr>
            <w:tcW w:w="10055" w:type="dxa"/>
            <w:gridSpan w:val="4"/>
          </w:tcPr>
          <w:p w:rsidR="00E01884" w:rsidRDefault="00500F52">
            <w:pPr>
              <w:pStyle w:val="TableParagraph"/>
              <w:spacing w:line="301" w:lineRule="exact"/>
              <w:ind w:left="3435" w:right="3426"/>
              <w:jc w:val="center"/>
              <w:rPr>
                <w:b/>
              </w:rPr>
            </w:pPr>
            <w:r>
              <w:rPr>
                <w:b/>
              </w:rPr>
              <w:t>COMPETENCIA EMOCIONAL</w:t>
            </w:r>
          </w:p>
        </w:tc>
      </w:tr>
      <w:tr w:rsidR="00E01884">
        <w:trPr>
          <w:trHeight w:val="321"/>
        </w:trPr>
        <w:tc>
          <w:tcPr>
            <w:tcW w:w="4644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E01884" w:rsidRDefault="00500F52">
            <w:pPr>
              <w:pStyle w:val="TableParagraph"/>
              <w:spacing w:line="301" w:lineRule="exact"/>
              <w:ind w:left="150"/>
            </w:pPr>
            <w:r>
              <w:t>CONSEGUIDO</w:t>
            </w:r>
          </w:p>
        </w:tc>
        <w:tc>
          <w:tcPr>
            <w:tcW w:w="1701" w:type="dxa"/>
          </w:tcPr>
          <w:p w:rsidR="00E01884" w:rsidRDefault="00500F52">
            <w:pPr>
              <w:pStyle w:val="TableParagraph"/>
              <w:spacing w:line="301" w:lineRule="exact"/>
              <w:ind w:left="148"/>
            </w:pPr>
            <w:r>
              <w:t>EN PROCESO</w:t>
            </w:r>
          </w:p>
        </w:tc>
        <w:tc>
          <w:tcPr>
            <w:tcW w:w="1867" w:type="dxa"/>
          </w:tcPr>
          <w:p w:rsidR="00E01884" w:rsidRDefault="00500F52">
            <w:pPr>
              <w:pStyle w:val="TableParagraph"/>
              <w:spacing w:line="301" w:lineRule="exact"/>
              <w:ind w:left="144"/>
            </w:pPr>
            <w:r>
              <w:t>NO INICIADO</w:t>
            </w: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5" w:lineRule="exact"/>
              <w:ind w:left="107"/>
            </w:pPr>
            <w:r>
              <w:t>Se siente seguro y confiado en el medio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escolar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614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4" w:lineRule="exact"/>
              <w:ind w:left="107"/>
            </w:pPr>
            <w:r>
              <w:t>Es afectuoso con los compañeros y la</w:t>
            </w:r>
          </w:p>
          <w:p w:rsidR="00E01884" w:rsidRDefault="00500F52">
            <w:pPr>
              <w:pStyle w:val="TableParagraph"/>
              <w:spacing w:line="289" w:lineRule="exact"/>
              <w:ind w:left="107"/>
            </w:pPr>
            <w:r>
              <w:t>maestra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  <w:tr w:rsidR="00E01884">
        <w:trPr>
          <w:trHeight w:val="321"/>
        </w:trPr>
        <w:tc>
          <w:tcPr>
            <w:tcW w:w="4644" w:type="dxa"/>
          </w:tcPr>
          <w:p w:rsidR="00E01884" w:rsidRDefault="00500F52">
            <w:pPr>
              <w:pStyle w:val="TableParagraph"/>
              <w:spacing w:line="301" w:lineRule="exact"/>
              <w:ind w:left="107"/>
            </w:pPr>
            <w:r>
              <w:t>Expresa sus sentimientos y emociones</w:t>
            </w:r>
          </w:p>
        </w:tc>
        <w:tc>
          <w:tcPr>
            <w:tcW w:w="1843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7" w:type="dxa"/>
          </w:tcPr>
          <w:p w:rsidR="00E01884" w:rsidRDefault="00E01884">
            <w:pPr>
              <w:pStyle w:val="TableParagraph"/>
              <w:rPr>
                <w:rFonts w:ascii="Times New Roman"/>
              </w:rPr>
            </w:pPr>
          </w:p>
        </w:tc>
      </w:tr>
    </w:tbl>
    <w:p w:rsidR="00500F52" w:rsidRDefault="00500F52"/>
    <w:sectPr w:rsidR="00500F52">
      <w:pgSz w:w="11900" w:h="16840"/>
      <w:pgMar w:top="1200" w:right="580" w:bottom="920" w:left="920" w:header="134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52" w:rsidRDefault="00500F52">
      <w:r>
        <w:separator/>
      </w:r>
    </w:p>
  </w:endnote>
  <w:endnote w:type="continuationSeparator" w:id="0">
    <w:p w:rsidR="00500F52" w:rsidRDefault="0050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4" w:rsidRDefault="00E0188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52" w:rsidRDefault="00500F52">
      <w:r>
        <w:separator/>
      </w:r>
    </w:p>
  </w:footnote>
  <w:footnote w:type="continuationSeparator" w:id="0">
    <w:p w:rsidR="00500F52" w:rsidRDefault="0050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9" w:rsidRDefault="00FA4849">
    <w:pPr>
      <w:pStyle w:val="Textoindependiente"/>
      <w:spacing w:line="14" w:lineRule="auto"/>
      <w:rPr>
        <w:sz w:val="20"/>
      </w:rPr>
    </w:pPr>
  </w:p>
  <w:p w:rsidR="00FA4849" w:rsidRDefault="00263B87" w:rsidP="00FA4849">
    <w:pPr>
      <w:pStyle w:val="Textoindependiente"/>
      <w:spacing w:before="84" w:line="432" w:lineRule="auto"/>
      <w:ind w:left="212" w:right="9139"/>
      <w:rPr>
        <w:rFonts w:ascii="Comic Sans MS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888" behindDoc="1" locked="0" layoutInCell="1" allowOverlap="1">
              <wp:simplePos x="0" y="0"/>
              <wp:positionH relativeFrom="page">
                <wp:posOffset>2114550</wp:posOffset>
              </wp:positionH>
              <wp:positionV relativeFrom="page">
                <wp:posOffset>434975</wp:posOffset>
              </wp:positionV>
              <wp:extent cx="3329305" cy="220980"/>
              <wp:effectExtent l="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30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884" w:rsidRDefault="00500F52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INFORME DE EVALUACIÓN INICIAL 3 AÑOS</w:t>
                          </w:r>
                        </w:p>
                        <w:p w:rsidR="00FA4849" w:rsidRDefault="00FA4849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omic Sans MS" w:hAnsi="Comic Sans MS"/>
                            </w:rPr>
                          </w:pPr>
                        </w:p>
                        <w:p w:rsidR="00FA4849" w:rsidRDefault="00FA4849">
                          <w:pPr>
                            <w:pStyle w:val="Textoindependiente"/>
                            <w:spacing w:before="21"/>
                            <w:ind w:left="20"/>
                            <w:rPr>
                              <w:rFonts w:ascii="Comic Sans MS" w:hAnsi="Comic Sans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6.5pt;margin-top:34.25pt;width:262.15pt;height:17.4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3V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" filled="f" stroked="f">
              <v:textbox inset="0,0,0,0">
                <w:txbxContent>
                  <w:p w:rsidR="00E01884" w:rsidRDefault="00500F52">
                    <w:pPr>
                      <w:pStyle w:val="Textoindependiente"/>
                      <w:spacing w:before="21"/>
                      <w:ind w:left="20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INFORME DE EVALUACIÓN INICIAL 3 AÑOS</w:t>
                    </w:r>
                  </w:p>
                  <w:p w:rsidR="00FA4849" w:rsidRDefault="00FA4849">
                    <w:pPr>
                      <w:pStyle w:val="Textoindependiente"/>
                      <w:spacing w:before="21"/>
                      <w:ind w:left="20"/>
                      <w:rPr>
                        <w:rFonts w:ascii="Comic Sans MS" w:hAnsi="Comic Sans MS"/>
                      </w:rPr>
                    </w:pPr>
                  </w:p>
                  <w:p w:rsidR="00FA4849" w:rsidRDefault="00FA4849">
                    <w:pPr>
                      <w:pStyle w:val="Textoindependiente"/>
                      <w:spacing w:before="21"/>
                      <w:ind w:left="20"/>
                      <w:rPr>
                        <w:rFonts w:ascii="Comic Sans MS" w:hAnsi="Comic Sans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A4849" w:rsidRPr="00FA4849">
      <w:rPr>
        <w:rFonts w:ascii="Comic Sans MS"/>
      </w:rPr>
      <w:t xml:space="preserve"> </w:t>
    </w:r>
  </w:p>
  <w:p w:rsidR="00FA4849" w:rsidRDefault="00FA4849" w:rsidP="00FA4849">
    <w:pPr>
      <w:pStyle w:val="Textoindependiente"/>
      <w:spacing w:before="84" w:line="432" w:lineRule="auto"/>
      <w:ind w:left="212" w:right="9139"/>
      <w:rPr>
        <w:rFonts w:ascii="Comic Sans MS"/>
      </w:rPr>
    </w:pPr>
  </w:p>
  <w:p w:rsidR="00FA4849" w:rsidRDefault="00FA4849" w:rsidP="00FA4849">
    <w:pPr>
      <w:pStyle w:val="Textoindependiente"/>
      <w:spacing w:before="84" w:line="432" w:lineRule="auto"/>
      <w:ind w:left="212" w:right="9139"/>
      <w:rPr>
        <w:rFonts w:ascii="Comic Sans MS"/>
      </w:rPr>
    </w:pPr>
    <w:r>
      <w:rPr>
        <w:rFonts w:ascii="Comic Sans MS"/>
      </w:rPr>
      <w:t>Alumno/a: Curso:</w:t>
    </w:r>
  </w:p>
  <w:p w:rsidR="00E01884" w:rsidRDefault="00E01884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84"/>
    <w:rsid w:val="00263B87"/>
    <w:rsid w:val="00500F52"/>
    <w:rsid w:val="00E01884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CB89E-F768-4232-B4DF-DDE9B3DF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48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849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A48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849"/>
    <w:rPr>
      <w:rFonts w:ascii="Comic Sans MS" w:eastAsia="Comic Sans MS" w:hAnsi="Comic Sans MS" w:cs="Comic Sans M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(evaluacion inicial 3 años _por competencias_)</vt:lpstr>
    </vt:vector>
  </TitlesOfParts>
  <Company>Hewlett-Packard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(evaluacion inicial 3 años _por competencias_)</dc:title>
  <dc:creator>Lucia</dc:creator>
  <cp:lastModifiedBy>Gines Ciudad Real</cp:lastModifiedBy>
  <cp:revision>2</cp:revision>
  <dcterms:created xsi:type="dcterms:W3CDTF">2018-08-20T10:07:00Z</dcterms:created>
  <dcterms:modified xsi:type="dcterms:W3CDTF">2018-08-20T10:07:00Z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2018-08-20T00:00:00Z</vt:filetime>
  </property>
</Properties>
</file>