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288F" w14:textId="7B7313C9" w:rsidR="00B31B45" w:rsidRPr="00592C59" w:rsidRDefault="00E7411B" w:rsidP="00592C59">
      <w:pPr>
        <w:ind w:right="-171"/>
        <w:jc w:val="center"/>
        <w:rPr>
          <w:rFonts w:ascii="Showcard Gothic" w:hAnsi="Showcard Gothic"/>
          <w:b/>
          <w:color w:val="000000" w:themeColor="text1"/>
          <w:spacing w:val="-2"/>
          <w:sz w:val="28"/>
          <w:szCs w:val="22"/>
        </w:rPr>
      </w:pPr>
      <w:bookmarkStart w:id="0" w:name="_GoBack"/>
      <w:r w:rsidRPr="00592C59">
        <w:rPr>
          <w:rFonts w:ascii="Showcard Gothic" w:hAnsi="Showcard Gothic"/>
          <w:b/>
          <w:color w:val="000000" w:themeColor="text1"/>
          <w:spacing w:val="-2"/>
          <w:sz w:val="28"/>
          <w:szCs w:val="22"/>
        </w:rPr>
        <w:t>LISTA DE VERIFICACIÓN Y MEJORA PARA LA EVALUACIÓN DE LAS SITUACIONES DE APRENDIZAJE</w:t>
      </w:r>
    </w:p>
    <w:bookmarkEnd w:id="0"/>
    <w:p w14:paraId="516F2B98" w14:textId="30E850FE" w:rsidR="00E7411B" w:rsidRDefault="00E7411B" w:rsidP="00521066">
      <w:pPr>
        <w:rPr>
          <w:sz w:val="20"/>
          <w:szCs w:val="20"/>
          <w:highlight w:val="darkGreen"/>
        </w:rPr>
      </w:pPr>
    </w:p>
    <w:tbl>
      <w:tblPr>
        <w:tblW w:w="150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26"/>
        <w:gridCol w:w="7938"/>
        <w:gridCol w:w="567"/>
        <w:gridCol w:w="567"/>
        <w:gridCol w:w="3756"/>
      </w:tblGrid>
      <w:tr w:rsidR="00592C59" w:rsidRPr="00E7411B" w14:paraId="17550DB5" w14:textId="77777777" w:rsidTr="00592C59">
        <w:trPr>
          <w:trHeight w:val="510"/>
          <w:tblHeader/>
          <w:jc w:val="center"/>
        </w:trPr>
        <w:tc>
          <w:tcPr>
            <w:tcW w:w="222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C000"/>
            <w:vAlign w:val="center"/>
          </w:tcPr>
          <w:p w14:paraId="44A1B31C" w14:textId="77777777" w:rsidR="00592C59" w:rsidRPr="00E7411B" w:rsidRDefault="00592C59" w:rsidP="00E7411B">
            <w:pPr>
              <w:jc w:val="center"/>
              <w:rPr>
                <w:b/>
                <w:sz w:val="20"/>
                <w:szCs w:val="20"/>
                <w:lang w:val="es"/>
              </w:rPr>
            </w:pPr>
            <w:r w:rsidRPr="00E7411B">
              <w:rPr>
                <w:b/>
                <w:sz w:val="20"/>
                <w:szCs w:val="20"/>
                <w:lang w:val="es"/>
              </w:rPr>
              <w:t>Apartado</w:t>
            </w:r>
          </w:p>
        </w:tc>
        <w:tc>
          <w:tcPr>
            <w:tcW w:w="793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00B0F0"/>
            <w:vAlign w:val="center"/>
          </w:tcPr>
          <w:p w14:paraId="0A611B08" w14:textId="77777777" w:rsidR="00592C59" w:rsidRPr="00E7411B" w:rsidRDefault="00592C59" w:rsidP="00E7411B">
            <w:pPr>
              <w:jc w:val="center"/>
              <w:rPr>
                <w:b/>
                <w:sz w:val="20"/>
                <w:szCs w:val="20"/>
                <w:lang w:val="es"/>
              </w:rPr>
            </w:pPr>
            <w:r w:rsidRPr="00E7411B">
              <w:rPr>
                <w:b/>
                <w:sz w:val="20"/>
                <w:szCs w:val="20"/>
                <w:lang w:val="es"/>
              </w:rPr>
              <w:t>Aspectos para verificación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92D050"/>
            <w:vAlign w:val="center"/>
          </w:tcPr>
          <w:p w14:paraId="78DCD7F2" w14:textId="77777777" w:rsidR="00592C59" w:rsidRPr="00E7411B" w:rsidRDefault="00592C59" w:rsidP="00E7411B">
            <w:pPr>
              <w:jc w:val="center"/>
              <w:rPr>
                <w:b/>
                <w:sz w:val="20"/>
                <w:szCs w:val="20"/>
                <w:lang w:val="es"/>
              </w:rPr>
            </w:pPr>
            <w:r>
              <w:rPr>
                <w:b/>
                <w:sz w:val="20"/>
                <w:szCs w:val="20"/>
                <w:lang w:val="es"/>
              </w:rPr>
              <w:t>SI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0000"/>
            <w:vAlign w:val="center"/>
          </w:tcPr>
          <w:p w14:paraId="4A56BDEC" w14:textId="05D288F5" w:rsidR="00592C59" w:rsidRPr="00E7411B" w:rsidRDefault="00592C59" w:rsidP="00E7411B">
            <w:pPr>
              <w:jc w:val="center"/>
              <w:rPr>
                <w:b/>
                <w:sz w:val="20"/>
                <w:szCs w:val="20"/>
                <w:lang w:val="es"/>
              </w:rPr>
            </w:pPr>
            <w:r>
              <w:rPr>
                <w:b/>
                <w:sz w:val="20"/>
                <w:szCs w:val="20"/>
                <w:lang w:val="es"/>
              </w:rPr>
              <w:t>NO</w:t>
            </w:r>
          </w:p>
        </w:tc>
        <w:tc>
          <w:tcPr>
            <w:tcW w:w="375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B2A1C7" w:themeFill="accent4" w:themeFillTint="99"/>
            <w:vAlign w:val="center"/>
          </w:tcPr>
          <w:p w14:paraId="114B785C" w14:textId="3B87E0EE" w:rsidR="00592C59" w:rsidRPr="00E7411B" w:rsidRDefault="00592C59" w:rsidP="00E7411B">
            <w:pPr>
              <w:jc w:val="center"/>
              <w:rPr>
                <w:b/>
                <w:sz w:val="20"/>
                <w:szCs w:val="20"/>
                <w:lang w:val="es"/>
              </w:rPr>
            </w:pPr>
            <w:r w:rsidRPr="00E7411B">
              <w:rPr>
                <w:b/>
                <w:sz w:val="20"/>
                <w:szCs w:val="20"/>
                <w:lang w:val="es"/>
              </w:rPr>
              <w:t xml:space="preserve">Valoración, en su caso, </w:t>
            </w:r>
            <w:r>
              <w:rPr>
                <w:b/>
                <w:sz w:val="20"/>
                <w:szCs w:val="20"/>
                <w:lang w:val="es"/>
              </w:rPr>
              <w:br/>
            </w:r>
            <w:r w:rsidRPr="00E7411B">
              <w:rPr>
                <w:b/>
                <w:sz w:val="20"/>
                <w:szCs w:val="20"/>
                <w:lang w:val="es"/>
              </w:rPr>
              <w:t>y propuesta de mejora</w:t>
            </w:r>
          </w:p>
        </w:tc>
      </w:tr>
      <w:tr w:rsidR="00592C59" w:rsidRPr="00E7411B" w14:paraId="66741EEA" w14:textId="77777777" w:rsidTr="00592C59">
        <w:trPr>
          <w:trHeight w:val="510"/>
          <w:jc w:val="center"/>
        </w:trPr>
        <w:tc>
          <w:tcPr>
            <w:tcW w:w="222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FB99A5" w14:textId="118ED89D" w:rsidR="00592C59" w:rsidRPr="00E7411B" w:rsidRDefault="00592C59" w:rsidP="00592C59">
            <w:pPr>
              <w:jc w:val="center"/>
              <w:rPr>
                <w:b/>
                <w:sz w:val="20"/>
                <w:szCs w:val="20"/>
                <w:lang w:val="es"/>
              </w:rPr>
            </w:pPr>
            <w:r>
              <w:rPr>
                <w:b/>
                <w:sz w:val="20"/>
                <w:szCs w:val="20"/>
                <w:lang w:val="es"/>
              </w:rPr>
              <w:t>Aspectos generales de la Situación de Aprendizaje</w:t>
            </w:r>
          </w:p>
        </w:tc>
        <w:tc>
          <w:tcPr>
            <w:tcW w:w="793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20DF5" w14:textId="6AF0EA44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¿La propuesta de situación de aprendizaje es adecuada al desarrollo psicoevolutivo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del alumnado y a su contexto?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A41E5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E40A1" w14:textId="6627B07B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BA2250D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50ADCE95" w14:textId="77777777" w:rsidTr="00592C59">
        <w:trPr>
          <w:trHeight w:val="454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D2E3E2" w14:textId="77777777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D05A8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¿Ha quedado suficientemente justificada?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047E5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ECC7B" w14:textId="3C6ADF96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D076B57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1BD7DEC2" w14:textId="77777777" w:rsidTr="00592C59">
        <w:trPr>
          <w:trHeight w:val="454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DB0C36" w14:textId="77777777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0448B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¿La temporalidad prevista ha sido adecuada?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70B30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24291" w14:textId="2A1B63F9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3C085BF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47846111" w14:textId="77777777" w:rsidTr="00592C59">
        <w:trPr>
          <w:trHeight w:val="454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89814F" w14:textId="77777777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</w:tcPr>
          <w:p w14:paraId="0D327C75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¿El producto final propuesto ha sido adecuado?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61DA28E6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64DD564A" w14:textId="5F6C893F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A444128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1A826E42" w14:textId="77777777" w:rsidTr="00592C59">
        <w:trPr>
          <w:trHeight w:val="510"/>
          <w:jc w:val="center"/>
        </w:trPr>
        <w:tc>
          <w:tcPr>
            <w:tcW w:w="222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8C923B" w14:textId="49E28B4F" w:rsidR="00592C59" w:rsidRPr="00E7411B" w:rsidRDefault="00592C59" w:rsidP="00592C59">
            <w:pPr>
              <w:jc w:val="center"/>
              <w:rPr>
                <w:b/>
                <w:sz w:val="20"/>
                <w:szCs w:val="20"/>
                <w:lang w:val="es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Desarrollo de la </w:t>
            </w:r>
            <w:r w:rsidRPr="00E7411B">
              <w:rPr>
                <w:b/>
                <w:sz w:val="20"/>
                <w:szCs w:val="20"/>
                <w:lang w:val="es"/>
              </w:rPr>
              <w:t>Concreción curricular</w:t>
            </w:r>
          </w:p>
        </w:tc>
        <w:tc>
          <w:tcPr>
            <w:tcW w:w="793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2BF17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¿Los elementos curriculares (competencias específicas, criterios de evaluación, saberes básicos) a los que da respuesta son coherentes con la situación de aprendizaje prevista? 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3E54E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9D781" w14:textId="086CECC5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DCD5D56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4AEE25F0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CC8E6E" w14:textId="77777777" w:rsidR="00592C59" w:rsidRPr="00E7411B" w:rsidRDefault="00592C59" w:rsidP="00E7411B">
            <w:pPr>
              <w:rPr>
                <w:sz w:val="20"/>
                <w:szCs w:val="20"/>
                <w:highlight w:val="darkGreen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0CB21" w14:textId="37582E1C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(En el caso de ser una situación de aprendizaje interdisciplinar) ¿Ha contemplado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los elementos curriculares de todas las áreas/materias/ámbitos implicados?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D19AA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highlight w:val="darkGreen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DA188" w14:textId="2056C194" w:rsidR="00592C59" w:rsidRPr="00E7411B" w:rsidRDefault="00592C59" w:rsidP="00E7411B">
            <w:pPr>
              <w:jc w:val="center"/>
              <w:rPr>
                <w:sz w:val="20"/>
                <w:szCs w:val="20"/>
                <w:highlight w:val="darkGreen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22AB1A7" w14:textId="77777777" w:rsidR="00592C59" w:rsidRPr="00E7411B" w:rsidRDefault="00592C59" w:rsidP="00E7411B">
            <w:pPr>
              <w:rPr>
                <w:sz w:val="20"/>
                <w:szCs w:val="20"/>
                <w:highlight w:val="darkGreen"/>
                <w:lang w:val="es"/>
              </w:rPr>
            </w:pPr>
          </w:p>
        </w:tc>
      </w:tr>
      <w:tr w:rsidR="00592C59" w:rsidRPr="00E7411B" w14:paraId="054E08AE" w14:textId="77777777" w:rsidTr="00592C59">
        <w:trPr>
          <w:trHeight w:val="964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3252F6" w14:textId="77777777" w:rsidR="00592C59" w:rsidRPr="00E7411B" w:rsidRDefault="00592C59" w:rsidP="00E7411B">
            <w:pPr>
              <w:rPr>
                <w:sz w:val="20"/>
                <w:szCs w:val="20"/>
                <w:highlight w:val="darkGreen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</w:tcPr>
          <w:p w14:paraId="7EA57AFC" w14:textId="4CEDC84E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Después de analizar las competencias específicas y sus criterios de evaluación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 xml:space="preserve">y seleccionar los saberes básicos más adecuados para conseguirlos ¿se han propuesto actividades de ejercitación, actividades competenciales y/o tareas en los que el alumnado vaya transfiriendo los aprendizajes que realiza?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7ACAF4D4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highlight w:val="darkGreen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2D6C0AA9" w14:textId="5CB08429" w:rsidR="00592C59" w:rsidRPr="00E7411B" w:rsidRDefault="00592C59" w:rsidP="00E7411B">
            <w:pPr>
              <w:jc w:val="center"/>
              <w:rPr>
                <w:sz w:val="20"/>
                <w:szCs w:val="20"/>
                <w:highlight w:val="darkGreen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4E1CBA4" w14:textId="77777777" w:rsidR="00592C59" w:rsidRPr="00E7411B" w:rsidRDefault="00592C59" w:rsidP="00E7411B">
            <w:pPr>
              <w:rPr>
                <w:sz w:val="20"/>
                <w:szCs w:val="20"/>
                <w:highlight w:val="darkGreen"/>
                <w:lang w:val="es"/>
              </w:rPr>
            </w:pPr>
          </w:p>
        </w:tc>
      </w:tr>
      <w:tr w:rsidR="00592C59" w:rsidRPr="00E7411B" w14:paraId="248BDDA3" w14:textId="77777777" w:rsidTr="00592C59">
        <w:trPr>
          <w:trHeight w:val="440"/>
          <w:jc w:val="center"/>
        </w:trPr>
        <w:tc>
          <w:tcPr>
            <w:tcW w:w="222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AFB43C" w14:textId="280B0599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Planteamiento de la </w:t>
            </w:r>
            <w:r w:rsidRPr="00E7411B">
              <w:rPr>
                <w:b/>
                <w:sz w:val="20"/>
                <w:szCs w:val="20"/>
                <w:lang w:val="es"/>
              </w:rPr>
              <w:t>Secuencia didáctica</w:t>
            </w:r>
          </w:p>
        </w:tc>
        <w:tc>
          <w:tcPr>
            <w:tcW w:w="793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21E09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¿La situación de aprendizaje contempla datos, exposición de motivos, curiosidades, etc. para motivar y despertar la curiosidad del alumnado para interesarse y desear aprender sobre el tema? 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4AB5A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740F8" w14:textId="10408D2D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A34541E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53333EDB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C28EC8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</w:tcPr>
          <w:p w14:paraId="56EC5CF5" w14:textId="592A33E6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Antes de iniciar la situación de aprendizaje ¿se han diseñado actividades que inviten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 xml:space="preserve">al alumnado al alumnado a activar sus conocimientos previos?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D1F8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6F5BA" w14:textId="6B09C28F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9FDA86D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3D9FC362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14C17A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F28FB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¿Se han planificado los nuevos aprendizajes que el alumnado necesitará para desarrollar la situación de aprendizaje prevista y el producto final marcado?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6509C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FFD9" w14:textId="09E65061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ADAF96D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2803610E" w14:textId="77777777" w:rsidTr="00592C59">
        <w:trPr>
          <w:trHeight w:val="44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1758F3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C2DA7" w14:textId="37E7AEB1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¿Las actividades y/o tareas propuestas son lo suficientemente significativas para que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 xml:space="preserve">el alumnado muestre interés por las mismas y den respuesta a lo planteado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en los criterios de evaluación y en consecuencia las competencias específicas?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B8E5A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05587" w14:textId="7D155F72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24E1188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1C8AA463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AF16FA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133D5" w14:textId="30E7F014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¿Se han previsto actividades de consolidación, en la que el alumnado demuestre que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ha adquirido los aprendizajes necesarios y da respuesta a los criterios de evaluación?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6A37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E695D" w14:textId="1D4B07B5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D1CFFB5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0589BBFF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D13772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8BCD9" w14:textId="4CF1EB95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¿La metodología planteada en la situación de aprendizaje considera al alumnado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como el principal protagonista en su proceso de aprendizaje?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03307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19FA8" w14:textId="041A92D9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2D6CD2C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65216747" w14:textId="77777777" w:rsidTr="00592C59">
        <w:trPr>
          <w:trHeight w:val="44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FDE329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</w:tcPr>
          <w:p w14:paraId="1A0044E0" w14:textId="77E7956F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¿La situación de aprendizaje contempla la puesta en marcha de distintas metodologías activas como: aprendizaje cooperativo, investigación- experimentación, técnica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y estrategias para el desarrollo del pensamiento, educación emocional, emprendimiento, potenciación de las TIC-TAC</w:t>
            </w:r>
            <w:proofErr w:type="gramStart"/>
            <w:r w:rsidRPr="00E7411B">
              <w:rPr>
                <w:sz w:val="20"/>
                <w:szCs w:val="20"/>
                <w:lang w:val="es"/>
              </w:rPr>
              <w:t>,</w:t>
            </w:r>
            <w:r>
              <w:rPr>
                <w:sz w:val="20"/>
                <w:szCs w:val="20"/>
                <w:lang w:val="es"/>
              </w:rPr>
              <w:t xml:space="preserve"> </w:t>
            </w:r>
            <w:r w:rsidRPr="00E7411B">
              <w:rPr>
                <w:sz w:val="20"/>
                <w:szCs w:val="20"/>
                <w:lang w:val="es"/>
              </w:rPr>
              <w:t>…</w:t>
            </w:r>
            <w:proofErr w:type="gramEnd"/>
            <w:r w:rsidRPr="00E7411B">
              <w:rPr>
                <w:sz w:val="20"/>
                <w:szCs w:val="20"/>
                <w:lang w:val="es"/>
              </w:rPr>
              <w:t>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3E07E2A8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175EF751" w14:textId="2446751F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142A785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661E5C43" w14:textId="77777777" w:rsidTr="00592C59">
        <w:trPr>
          <w:trHeight w:val="510"/>
          <w:jc w:val="center"/>
        </w:trPr>
        <w:tc>
          <w:tcPr>
            <w:tcW w:w="222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83FBB3" w14:textId="3392A45D" w:rsidR="00592C59" w:rsidRPr="00E7411B" w:rsidRDefault="00592C59" w:rsidP="00592C59">
            <w:pPr>
              <w:jc w:val="center"/>
              <w:rPr>
                <w:b/>
                <w:sz w:val="20"/>
                <w:szCs w:val="20"/>
                <w:lang w:val="es"/>
              </w:rPr>
            </w:pPr>
            <w:r>
              <w:rPr>
                <w:b/>
                <w:sz w:val="20"/>
                <w:szCs w:val="20"/>
                <w:lang w:val="es"/>
              </w:rPr>
              <w:lastRenderedPageBreak/>
              <w:t>Como se ha llevado a cabo la atención a la diversidad</w:t>
            </w:r>
          </w:p>
        </w:tc>
        <w:tc>
          <w:tcPr>
            <w:tcW w:w="793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BEF92" w14:textId="0A5CA928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¿Se han contemplado en la situación de aprendizaje posibles metidas ordinarias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o específicas para dar respuesta a la diversidad del alumnado del aula?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72E16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A34E" w14:textId="31866ED8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D3FDD6D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3DF16FDF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C662FD" w14:textId="77777777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</w:tcPr>
          <w:p w14:paraId="16D045ED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¿Se han tenido en cuenta los principios y pautas del Diseño universal para el aprendizaje en el desarrollo de las actividades y/o tareas?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4F09E763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4F17498C" w14:textId="6C95EF4A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4B6D5F64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2A8A4678" w14:textId="77777777" w:rsidTr="00592C59">
        <w:trPr>
          <w:trHeight w:val="454"/>
          <w:jc w:val="center"/>
        </w:trPr>
        <w:tc>
          <w:tcPr>
            <w:tcW w:w="222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5D911B" w14:textId="77777777" w:rsidR="00592C59" w:rsidRPr="00E7411B" w:rsidRDefault="00592C59" w:rsidP="00592C59">
            <w:pPr>
              <w:jc w:val="center"/>
              <w:rPr>
                <w:b/>
                <w:sz w:val="20"/>
                <w:szCs w:val="20"/>
                <w:lang w:val="es"/>
              </w:rPr>
            </w:pPr>
            <w:r w:rsidRPr="00E7411B">
              <w:rPr>
                <w:b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793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4A383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¿Los criterios de evaluación han sido el referente del proceso de evaluación realizado?</w:t>
            </w: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601BE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7EE2" w14:textId="5AA5421C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18" w:space="0" w:color="808080" w:themeColor="background1" w:themeShade="8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87D509B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63754D9D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BE3340" w14:textId="77777777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0E6EE" w14:textId="1FD21151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¿Los instrumentos de evaluación han sido diversos y adaptados a los criterios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de evaluación de la situación de aprendizaje?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C45BC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819A4" w14:textId="28FED41E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7AC98F8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329FA331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2F72FA" w14:textId="77777777" w:rsidR="00592C59" w:rsidRPr="00E7411B" w:rsidRDefault="00592C59" w:rsidP="00E7411B">
            <w:pPr>
              <w:rPr>
                <w:b/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AACBA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¿Se han elegido los instrumentos más adecuados para valorar los criterios de evaluación previstos?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E976F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10F20" w14:textId="321933A2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7CDF0E6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7B5DE7F6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444E1E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59B09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¿Han estado previstas las actividades y tareas que servirán de evidencia y facilitarán la información necesaria para valorar el desempeño previsto en los criterios de evaluación?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F5704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95C58" w14:textId="6A42792B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DE87F07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42C7CC33" w14:textId="77777777" w:rsidTr="00592C59">
        <w:trPr>
          <w:trHeight w:val="44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98BFF4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8C995" w14:textId="58EF033A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¿Se ha puesto en marcha el carácter continuo y formativo de la evaluación proporcionando información en complementaria en las dificultades o reforzando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los aciertos del alumnado durante el desarrollo de la situación de aprendizaje?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42256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A4014" w14:textId="39E1F516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EE92F49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0401999B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F1A1B7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58D26" w14:textId="645BA7C0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¿Se han fomentado ocasiones que permitan la autoevaluación y coevaluación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 xml:space="preserve">del alumnado?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3D9C7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4AFF7" w14:textId="2206A5D0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B2F634F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196CCB2B" w14:textId="77777777" w:rsidTr="00592C59">
        <w:trPr>
          <w:trHeight w:val="44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6E82DC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F0A90" w14:textId="42C0DCF8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>¿Se ha favorecido la metacognición del alumnado en la que reflexione y se pregunte acerca de lo que ha aprendido, cómo se ha sentido durante el proceso, para qu</w:t>
            </w:r>
            <w:r>
              <w:rPr>
                <w:sz w:val="20"/>
                <w:szCs w:val="20"/>
                <w:lang w:val="es"/>
              </w:rPr>
              <w:t>é</w:t>
            </w:r>
            <w:r w:rsidRPr="00E7411B">
              <w:rPr>
                <w:sz w:val="20"/>
                <w:szCs w:val="20"/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le servirá lo aprendido, …?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8859A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50B94" w14:textId="1534F71B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57A21BA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14872914" w14:textId="77777777" w:rsidTr="00592C59">
        <w:trPr>
          <w:trHeight w:val="454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BAE7FD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2DE08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¿Se ha previsto una evaluación del proceso de enseñanza?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1F8DE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C9BF8" w14:textId="67225489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5284260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  <w:tr w:rsidR="00592C59" w:rsidRPr="00E7411B" w14:paraId="59666F73" w14:textId="77777777" w:rsidTr="00592C59">
        <w:trPr>
          <w:trHeight w:val="510"/>
          <w:jc w:val="center"/>
        </w:trPr>
        <w:tc>
          <w:tcPr>
            <w:tcW w:w="222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3FB3B1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</w:tcPr>
          <w:p w14:paraId="46DD5575" w14:textId="7BE9DBB3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  <w:r w:rsidRPr="00E7411B">
              <w:rPr>
                <w:sz w:val="20"/>
                <w:szCs w:val="20"/>
                <w:lang w:val="es"/>
              </w:rPr>
              <w:t xml:space="preserve">¿La evaluación del proceso de enseñanza contiene propuestas para la reflexión </w:t>
            </w:r>
            <w:r>
              <w:rPr>
                <w:sz w:val="20"/>
                <w:szCs w:val="20"/>
                <w:lang w:val="es"/>
              </w:rPr>
              <w:br/>
            </w:r>
            <w:r w:rsidRPr="00E7411B">
              <w:rPr>
                <w:sz w:val="20"/>
                <w:szCs w:val="20"/>
                <w:lang w:val="es"/>
              </w:rPr>
              <w:t>y la mejora?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09E1267A" w14:textId="77777777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</w:tcPr>
          <w:p w14:paraId="34244046" w14:textId="18CCF509" w:rsidR="00592C59" w:rsidRPr="00E7411B" w:rsidRDefault="00592C59" w:rsidP="00E7411B">
            <w:pPr>
              <w:jc w:val="center"/>
              <w:rPr>
                <w:sz w:val="20"/>
                <w:szCs w:val="20"/>
                <w:lang w:val="es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DC27DF1" w14:textId="77777777" w:rsidR="00592C59" w:rsidRPr="00E7411B" w:rsidRDefault="00592C59" w:rsidP="00E7411B">
            <w:pPr>
              <w:rPr>
                <w:sz w:val="20"/>
                <w:szCs w:val="20"/>
                <w:lang w:val="es"/>
              </w:rPr>
            </w:pPr>
          </w:p>
        </w:tc>
      </w:tr>
    </w:tbl>
    <w:p w14:paraId="5B77F3E4" w14:textId="427A761E" w:rsidR="00E7411B" w:rsidRPr="00E7411B" w:rsidRDefault="00E7411B" w:rsidP="00521066">
      <w:pPr>
        <w:rPr>
          <w:sz w:val="20"/>
          <w:szCs w:val="20"/>
        </w:rPr>
      </w:pPr>
    </w:p>
    <w:p w14:paraId="6F1223B4" w14:textId="77777777" w:rsidR="00E7411B" w:rsidRPr="00521066" w:rsidRDefault="00E7411B" w:rsidP="00521066">
      <w:pPr>
        <w:rPr>
          <w:sz w:val="20"/>
          <w:szCs w:val="20"/>
          <w:highlight w:val="darkGreen"/>
        </w:rPr>
      </w:pPr>
    </w:p>
    <w:sectPr w:rsidR="00E7411B" w:rsidRPr="00521066" w:rsidSect="00CA5933">
      <w:footnotePr>
        <w:numStart w:val="0"/>
      </w:footnotePr>
      <w:endnotePr>
        <w:numFmt w:val="decimal"/>
        <w:numStart w:val="0"/>
      </w:endnotePr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2C74" w14:textId="77777777" w:rsidR="001175AC" w:rsidRDefault="001175AC" w:rsidP="0048036A">
      <w:r>
        <w:separator/>
      </w:r>
    </w:p>
  </w:endnote>
  <w:endnote w:type="continuationSeparator" w:id="0">
    <w:p w14:paraId="6DBC6193" w14:textId="77777777" w:rsidR="001175AC" w:rsidRDefault="001175AC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69FEE" w14:textId="77777777" w:rsidR="001175AC" w:rsidRDefault="001175AC" w:rsidP="0048036A">
      <w:r>
        <w:separator/>
      </w:r>
    </w:p>
  </w:footnote>
  <w:footnote w:type="continuationSeparator" w:id="0">
    <w:p w14:paraId="5682E119" w14:textId="77777777" w:rsidR="001175AC" w:rsidRDefault="001175AC" w:rsidP="0048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92B"/>
    <w:multiLevelType w:val="hybridMultilevel"/>
    <w:tmpl w:val="BC8E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4EC8"/>
    <w:multiLevelType w:val="hybridMultilevel"/>
    <w:tmpl w:val="341EC2FC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A10"/>
    <w:multiLevelType w:val="hybridMultilevel"/>
    <w:tmpl w:val="361401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DB137C"/>
    <w:multiLevelType w:val="hybridMultilevel"/>
    <w:tmpl w:val="51BC2720"/>
    <w:lvl w:ilvl="0" w:tplc="D800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5" w:hanging="360"/>
      </w:pPr>
    </w:lvl>
    <w:lvl w:ilvl="2" w:tplc="0C0A001B" w:tentative="1">
      <w:start w:val="1"/>
      <w:numFmt w:val="lowerRoman"/>
      <w:lvlText w:val="%3."/>
      <w:lvlJc w:val="right"/>
      <w:pPr>
        <w:ind w:left="1735" w:hanging="180"/>
      </w:pPr>
    </w:lvl>
    <w:lvl w:ilvl="3" w:tplc="0C0A000F" w:tentative="1">
      <w:start w:val="1"/>
      <w:numFmt w:val="decimal"/>
      <w:lvlText w:val="%4."/>
      <w:lvlJc w:val="left"/>
      <w:pPr>
        <w:ind w:left="2455" w:hanging="360"/>
      </w:pPr>
    </w:lvl>
    <w:lvl w:ilvl="4" w:tplc="0C0A0019" w:tentative="1">
      <w:start w:val="1"/>
      <w:numFmt w:val="lowerLetter"/>
      <w:lvlText w:val="%5."/>
      <w:lvlJc w:val="left"/>
      <w:pPr>
        <w:ind w:left="3175" w:hanging="360"/>
      </w:pPr>
    </w:lvl>
    <w:lvl w:ilvl="5" w:tplc="0C0A001B" w:tentative="1">
      <w:start w:val="1"/>
      <w:numFmt w:val="lowerRoman"/>
      <w:lvlText w:val="%6."/>
      <w:lvlJc w:val="right"/>
      <w:pPr>
        <w:ind w:left="3895" w:hanging="180"/>
      </w:pPr>
    </w:lvl>
    <w:lvl w:ilvl="6" w:tplc="0C0A000F" w:tentative="1">
      <w:start w:val="1"/>
      <w:numFmt w:val="decimal"/>
      <w:lvlText w:val="%7."/>
      <w:lvlJc w:val="left"/>
      <w:pPr>
        <w:ind w:left="4615" w:hanging="360"/>
      </w:pPr>
    </w:lvl>
    <w:lvl w:ilvl="7" w:tplc="0C0A0019" w:tentative="1">
      <w:start w:val="1"/>
      <w:numFmt w:val="lowerLetter"/>
      <w:lvlText w:val="%8."/>
      <w:lvlJc w:val="left"/>
      <w:pPr>
        <w:ind w:left="5335" w:hanging="360"/>
      </w:pPr>
    </w:lvl>
    <w:lvl w:ilvl="8" w:tplc="0C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40508E7"/>
    <w:multiLevelType w:val="hybridMultilevel"/>
    <w:tmpl w:val="BC8E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552E"/>
    <w:multiLevelType w:val="hybridMultilevel"/>
    <w:tmpl w:val="8ABE0400"/>
    <w:lvl w:ilvl="0" w:tplc="D8000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9E17E68"/>
    <w:multiLevelType w:val="hybridMultilevel"/>
    <w:tmpl w:val="BC8E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284"/>
  <w:drawingGridVerticalSpacing w:val="284"/>
  <w:doNotUseMarginsForDrawingGridOrigin/>
  <w:drawingGridHorizontalOrigin w:val="851"/>
  <w:drawingGridVerticalOrigin w:val="1134"/>
  <w:doNotShadeFormData/>
  <w:characterSpacingControl w:val="doNotCompress"/>
  <w:doNotValidateAgainstSchema/>
  <w:doNotDemarcateInvalidXml/>
  <w:hdrShapeDefaults>
    <o:shapedefaults v:ext="edit" spidmax="2049"/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DD"/>
    <w:rsid w:val="000001B7"/>
    <w:rsid w:val="00003A03"/>
    <w:rsid w:val="0000415E"/>
    <w:rsid w:val="000043F9"/>
    <w:rsid w:val="0000580A"/>
    <w:rsid w:val="00006458"/>
    <w:rsid w:val="000102B9"/>
    <w:rsid w:val="00010357"/>
    <w:rsid w:val="00010419"/>
    <w:rsid w:val="00010DC1"/>
    <w:rsid w:val="000116E9"/>
    <w:rsid w:val="00012D4E"/>
    <w:rsid w:val="00014E0F"/>
    <w:rsid w:val="00015063"/>
    <w:rsid w:val="00021A33"/>
    <w:rsid w:val="00022EB0"/>
    <w:rsid w:val="00024BC0"/>
    <w:rsid w:val="00026A13"/>
    <w:rsid w:val="00031EA8"/>
    <w:rsid w:val="0003559E"/>
    <w:rsid w:val="0003702C"/>
    <w:rsid w:val="00041EE2"/>
    <w:rsid w:val="000428E2"/>
    <w:rsid w:val="000435A0"/>
    <w:rsid w:val="00045760"/>
    <w:rsid w:val="00047A35"/>
    <w:rsid w:val="00050848"/>
    <w:rsid w:val="00053AA2"/>
    <w:rsid w:val="00053AB9"/>
    <w:rsid w:val="00056F3C"/>
    <w:rsid w:val="00060A8C"/>
    <w:rsid w:val="000612C2"/>
    <w:rsid w:val="00061E8F"/>
    <w:rsid w:val="000620F9"/>
    <w:rsid w:val="00063A03"/>
    <w:rsid w:val="0006565D"/>
    <w:rsid w:val="00066B09"/>
    <w:rsid w:val="000710A9"/>
    <w:rsid w:val="00071157"/>
    <w:rsid w:val="000735F1"/>
    <w:rsid w:val="00073636"/>
    <w:rsid w:val="00076DCF"/>
    <w:rsid w:val="000776D6"/>
    <w:rsid w:val="00080B1A"/>
    <w:rsid w:val="000843AF"/>
    <w:rsid w:val="00084EAD"/>
    <w:rsid w:val="00085C65"/>
    <w:rsid w:val="00085DE4"/>
    <w:rsid w:val="00086DFA"/>
    <w:rsid w:val="00087304"/>
    <w:rsid w:val="00087F2F"/>
    <w:rsid w:val="00092182"/>
    <w:rsid w:val="00092ADD"/>
    <w:rsid w:val="00095825"/>
    <w:rsid w:val="00095E0D"/>
    <w:rsid w:val="000A0762"/>
    <w:rsid w:val="000A1561"/>
    <w:rsid w:val="000A1A5B"/>
    <w:rsid w:val="000A2274"/>
    <w:rsid w:val="000A29AA"/>
    <w:rsid w:val="000A3F5D"/>
    <w:rsid w:val="000A52A3"/>
    <w:rsid w:val="000A5EBE"/>
    <w:rsid w:val="000A7230"/>
    <w:rsid w:val="000A78A2"/>
    <w:rsid w:val="000B0456"/>
    <w:rsid w:val="000B1F07"/>
    <w:rsid w:val="000B4056"/>
    <w:rsid w:val="000B4307"/>
    <w:rsid w:val="000B4664"/>
    <w:rsid w:val="000B62DE"/>
    <w:rsid w:val="000B7E87"/>
    <w:rsid w:val="000C0419"/>
    <w:rsid w:val="000C0DAC"/>
    <w:rsid w:val="000C2C43"/>
    <w:rsid w:val="000C439F"/>
    <w:rsid w:val="000C7337"/>
    <w:rsid w:val="000C7746"/>
    <w:rsid w:val="000C78CC"/>
    <w:rsid w:val="000C7CDB"/>
    <w:rsid w:val="000D205C"/>
    <w:rsid w:val="000D30A5"/>
    <w:rsid w:val="000D465B"/>
    <w:rsid w:val="000D6495"/>
    <w:rsid w:val="000D7093"/>
    <w:rsid w:val="000E1BF8"/>
    <w:rsid w:val="000F363D"/>
    <w:rsid w:val="000F5CDD"/>
    <w:rsid w:val="001004AE"/>
    <w:rsid w:val="0010189C"/>
    <w:rsid w:val="00103BA2"/>
    <w:rsid w:val="00105AF1"/>
    <w:rsid w:val="0010716C"/>
    <w:rsid w:val="00107609"/>
    <w:rsid w:val="00107777"/>
    <w:rsid w:val="00110077"/>
    <w:rsid w:val="00112A77"/>
    <w:rsid w:val="001133A6"/>
    <w:rsid w:val="00113D2A"/>
    <w:rsid w:val="001175AC"/>
    <w:rsid w:val="00117CA4"/>
    <w:rsid w:val="0012047B"/>
    <w:rsid w:val="00122E31"/>
    <w:rsid w:val="00126541"/>
    <w:rsid w:val="00127955"/>
    <w:rsid w:val="001307EB"/>
    <w:rsid w:val="00130B5F"/>
    <w:rsid w:val="00131130"/>
    <w:rsid w:val="00132475"/>
    <w:rsid w:val="00133E12"/>
    <w:rsid w:val="001420B9"/>
    <w:rsid w:val="001421B7"/>
    <w:rsid w:val="0014221E"/>
    <w:rsid w:val="00144F92"/>
    <w:rsid w:val="00145351"/>
    <w:rsid w:val="00147AD7"/>
    <w:rsid w:val="001567EA"/>
    <w:rsid w:val="00157584"/>
    <w:rsid w:val="00162AB9"/>
    <w:rsid w:val="001662BC"/>
    <w:rsid w:val="00167920"/>
    <w:rsid w:val="001754A3"/>
    <w:rsid w:val="00175CBC"/>
    <w:rsid w:val="00176CE5"/>
    <w:rsid w:val="00180DB9"/>
    <w:rsid w:val="001811A9"/>
    <w:rsid w:val="00183E80"/>
    <w:rsid w:val="001912B7"/>
    <w:rsid w:val="0019445E"/>
    <w:rsid w:val="00195236"/>
    <w:rsid w:val="00195FDE"/>
    <w:rsid w:val="00197976"/>
    <w:rsid w:val="00197ADC"/>
    <w:rsid w:val="001A0898"/>
    <w:rsid w:val="001A235C"/>
    <w:rsid w:val="001A50CF"/>
    <w:rsid w:val="001A637E"/>
    <w:rsid w:val="001B1B60"/>
    <w:rsid w:val="001B1D23"/>
    <w:rsid w:val="001B3425"/>
    <w:rsid w:val="001B43F1"/>
    <w:rsid w:val="001B47A2"/>
    <w:rsid w:val="001B5C63"/>
    <w:rsid w:val="001C08CC"/>
    <w:rsid w:val="001C3622"/>
    <w:rsid w:val="001C36BA"/>
    <w:rsid w:val="001C67A9"/>
    <w:rsid w:val="001D619B"/>
    <w:rsid w:val="001E14F6"/>
    <w:rsid w:val="001E1979"/>
    <w:rsid w:val="001E39FE"/>
    <w:rsid w:val="001E3D81"/>
    <w:rsid w:val="001F08AC"/>
    <w:rsid w:val="001F3639"/>
    <w:rsid w:val="001F6977"/>
    <w:rsid w:val="00202DE2"/>
    <w:rsid w:val="002053CD"/>
    <w:rsid w:val="00206227"/>
    <w:rsid w:val="0020750A"/>
    <w:rsid w:val="00210BF1"/>
    <w:rsid w:val="002113B4"/>
    <w:rsid w:val="00212B63"/>
    <w:rsid w:val="00213D1C"/>
    <w:rsid w:val="00214123"/>
    <w:rsid w:val="00214A66"/>
    <w:rsid w:val="00217EB2"/>
    <w:rsid w:val="00221D27"/>
    <w:rsid w:val="002263CE"/>
    <w:rsid w:val="002267E9"/>
    <w:rsid w:val="002324F6"/>
    <w:rsid w:val="002326F6"/>
    <w:rsid w:val="00233F8F"/>
    <w:rsid w:val="00234935"/>
    <w:rsid w:val="00234CD9"/>
    <w:rsid w:val="002350EB"/>
    <w:rsid w:val="00235D88"/>
    <w:rsid w:val="00236F6F"/>
    <w:rsid w:val="00242A09"/>
    <w:rsid w:val="0024605C"/>
    <w:rsid w:val="00257912"/>
    <w:rsid w:val="00260475"/>
    <w:rsid w:val="00263D9F"/>
    <w:rsid w:val="0026434B"/>
    <w:rsid w:val="00265E50"/>
    <w:rsid w:val="0026747F"/>
    <w:rsid w:val="00270AFD"/>
    <w:rsid w:val="00271183"/>
    <w:rsid w:val="002839FD"/>
    <w:rsid w:val="00284F4A"/>
    <w:rsid w:val="00286743"/>
    <w:rsid w:val="002877C8"/>
    <w:rsid w:val="002925E4"/>
    <w:rsid w:val="00293269"/>
    <w:rsid w:val="00293E49"/>
    <w:rsid w:val="002A0888"/>
    <w:rsid w:val="002A0A12"/>
    <w:rsid w:val="002A0AB1"/>
    <w:rsid w:val="002A3245"/>
    <w:rsid w:val="002A3DE1"/>
    <w:rsid w:val="002A456F"/>
    <w:rsid w:val="002A4EBA"/>
    <w:rsid w:val="002A5AAC"/>
    <w:rsid w:val="002A7536"/>
    <w:rsid w:val="002A77DB"/>
    <w:rsid w:val="002A7FED"/>
    <w:rsid w:val="002B02C8"/>
    <w:rsid w:val="002B0B9A"/>
    <w:rsid w:val="002B0C16"/>
    <w:rsid w:val="002B4013"/>
    <w:rsid w:val="002B5D7C"/>
    <w:rsid w:val="002B68C5"/>
    <w:rsid w:val="002B7138"/>
    <w:rsid w:val="002B7533"/>
    <w:rsid w:val="002C011F"/>
    <w:rsid w:val="002C195B"/>
    <w:rsid w:val="002C40AA"/>
    <w:rsid w:val="002C5C03"/>
    <w:rsid w:val="002C61CE"/>
    <w:rsid w:val="002C758A"/>
    <w:rsid w:val="002D0CE9"/>
    <w:rsid w:val="002D6C37"/>
    <w:rsid w:val="002E1A45"/>
    <w:rsid w:val="002E214E"/>
    <w:rsid w:val="002F1927"/>
    <w:rsid w:val="002F25A2"/>
    <w:rsid w:val="002F50B7"/>
    <w:rsid w:val="002F5CBB"/>
    <w:rsid w:val="002F7DBC"/>
    <w:rsid w:val="00302882"/>
    <w:rsid w:val="00302C28"/>
    <w:rsid w:val="00302FB6"/>
    <w:rsid w:val="00304324"/>
    <w:rsid w:val="00304C8C"/>
    <w:rsid w:val="00305D7A"/>
    <w:rsid w:val="00311046"/>
    <w:rsid w:val="0031184C"/>
    <w:rsid w:val="0031403A"/>
    <w:rsid w:val="00315FF6"/>
    <w:rsid w:val="0033031B"/>
    <w:rsid w:val="003308E3"/>
    <w:rsid w:val="00332A28"/>
    <w:rsid w:val="0033616F"/>
    <w:rsid w:val="003368D9"/>
    <w:rsid w:val="00337A31"/>
    <w:rsid w:val="00340431"/>
    <w:rsid w:val="00341C5F"/>
    <w:rsid w:val="00342E64"/>
    <w:rsid w:val="0034568A"/>
    <w:rsid w:val="003517D4"/>
    <w:rsid w:val="0035241A"/>
    <w:rsid w:val="00353046"/>
    <w:rsid w:val="00355F1A"/>
    <w:rsid w:val="00360C98"/>
    <w:rsid w:val="00361065"/>
    <w:rsid w:val="003622B2"/>
    <w:rsid w:val="00362AD1"/>
    <w:rsid w:val="0036779A"/>
    <w:rsid w:val="003707B7"/>
    <w:rsid w:val="00370F3E"/>
    <w:rsid w:val="00372C9F"/>
    <w:rsid w:val="003756EF"/>
    <w:rsid w:val="00375822"/>
    <w:rsid w:val="00375BC1"/>
    <w:rsid w:val="003767BB"/>
    <w:rsid w:val="0037722B"/>
    <w:rsid w:val="003807AA"/>
    <w:rsid w:val="00381195"/>
    <w:rsid w:val="00383672"/>
    <w:rsid w:val="0038425C"/>
    <w:rsid w:val="003848A1"/>
    <w:rsid w:val="00385625"/>
    <w:rsid w:val="00386980"/>
    <w:rsid w:val="003911B4"/>
    <w:rsid w:val="003929A1"/>
    <w:rsid w:val="003955EF"/>
    <w:rsid w:val="00395F99"/>
    <w:rsid w:val="00396BE7"/>
    <w:rsid w:val="00397358"/>
    <w:rsid w:val="00397891"/>
    <w:rsid w:val="003A40EA"/>
    <w:rsid w:val="003A4135"/>
    <w:rsid w:val="003B0AF6"/>
    <w:rsid w:val="003B301D"/>
    <w:rsid w:val="003C0D16"/>
    <w:rsid w:val="003C14CC"/>
    <w:rsid w:val="003C381C"/>
    <w:rsid w:val="003C636B"/>
    <w:rsid w:val="003D18BA"/>
    <w:rsid w:val="003D1E39"/>
    <w:rsid w:val="003D3EFB"/>
    <w:rsid w:val="003D766B"/>
    <w:rsid w:val="003E4530"/>
    <w:rsid w:val="003E6A1A"/>
    <w:rsid w:val="003F1229"/>
    <w:rsid w:val="003F1CB6"/>
    <w:rsid w:val="003F261E"/>
    <w:rsid w:val="003F3D27"/>
    <w:rsid w:val="003F4F50"/>
    <w:rsid w:val="0040058D"/>
    <w:rsid w:val="0040645E"/>
    <w:rsid w:val="004069DF"/>
    <w:rsid w:val="00410E15"/>
    <w:rsid w:val="00412C2E"/>
    <w:rsid w:val="00412D41"/>
    <w:rsid w:val="0041392D"/>
    <w:rsid w:val="00413E76"/>
    <w:rsid w:val="00417578"/>
    <w:rsid w:val="00417E8B"/>
    <w:rsid w:val="00421367"/>
    <w:rsid w:val="00421D53"/>
    <w:rsid w:val="004245C6"/>
    <w:rsid w:val="00426723"/>
    <w:rsid w:val="00426F18"/>
    <w:rsid w:val="00432B69"/>
    <w:rsid w:val="00433B0C"/>
    <w:rsid w:val="00435499"/>
    <w:rsid w:val="00436E64"/>
    <w:rsid w:val="00437468"/>
    <w:rsid w:val="00437F12"/>
    <w:rsid w:val="004401A4"/>
    <w:rsid w:val="00442DC7"/>
    <w:rsid w:val="00443B99"/>
    <w:rsid w:val="00444159"/>
    <w:rsid w:val="00445761"/>
    <w:rsid w:val="00447B44"/>
    <w:rsid w:val="0045148A"/>
    <w:rsid w:val="004523F7"/>
    <w:rsid w:val="00455D04"/>
    <w:rsid w:val="00460326"/>
    <w:rsid w:val="0046137B"/>
    <w:rsid w:val="00463C8C"/>
    <w:rsid w:val="00464A06"/>
    <w:rsid w:val="00464F0A"/>
    <w:rsid w:val="00465BC3"/>
    <w:rsid w:val="00465D30"/>
    <w:rsid w:val="0046706F"/>
    <w:rsid w:val="00467CC3"/>
    <w:rsid w:val="004718A6"/>
    <w:rsid w:val="004726D2"/>
    <w:rsid w:val="004757E7"/>
    <w:rsid w:val="00475DD5"/>
    <w:rsid w:val="0048036A"/>
    <w:rsid w:val="00480DB1"/>
    <w:rsid w:val="004834C2"/>
    <w:rsid w:val="00483CBD"/>
    <w:rsid w:val="004855C6"/>
    <w:rsid w:val="00486F0E"/>
    <w:rsid w:val="00487858"/>
    <w:rsid w:val="004934BB"/>
    <w:rsid w:val="004945CA"/>
    <w:rsid w:val="0049515C"/>
    <w:rsid w:val="00496F67"/>
    <w:rsid w:val="004A1F17"/>
    <w:rsid w:val="004A2AF7"/>
    <w:rsid w:val="004A4B97"/>
    <w:rsid w:val="004A4EE6"/>
    <w:rsid w:val="004A7C0A"/>
    <w:rsid w:val="004B01E5"/>
    <w:rsid w:val="004B02B2"/>
    <w:rsid w:val="004B0452"/>
    <w:rsid w:val="004C1D14"/>
    <w:rsid w:val="004C314A"/>
    <w:rsid w:val="004C55E5"/>
    <w:rsid w:val="004C5E3D"/>
    <w:rsid w:val="004C7333"/>
    <w:rsid w:val="004D226E"/>
    <w:rsid w:val="004D28AD"/>
    <w:rsid w:val="004D2FDF"/>
    <w:rsid w:val="004D5EC5"/>
    <w:rsid w:val="004D7080"/>
    <w:rsid w:val="004E0609"/>
    <w:rsid w:val="004E1B6C"/>
    <w:rsid w:val="004E3D83"/>
    <w:rsid w:val="004E5EDE"/>
    <w:rsid w:val="004E61C7"/>
    <w:rsid w:val="004E7258"/>
    <w:rsid w:val="004F361B"/>
    <w:rsid w:val="004F6992"/>
    <w:rsid w:val="004F6D10"/>
    <w:rsid w:val="0050048B"/>
    <w:rsid w:val="005013FF"/>
    <w:rsid w:val="00501673"/>
    <w:rsid w:val="00501943"/>
    <w:rsid w:val="005032F2"/>
    <w:rsid w:val="005041D5"/>
    <w:rsid w:val="00507D48"/>
    <w:rsid w:val="005138C9"/>
    <w:rsid w:val="0051668D"/>
    <w:rsid w:val="00516F12"/>
    <w:rsid w:val="005175F2"/>
    <w:rsid w:val="00521066"/>
    <w:rsid w:val="00524E81"/>
    <w:rsid w:val="00525852"/>
    <w:rsid w:val="005263CB"/>
    <w:rsid w:val="00536AA7"/>
    <w:rsid w:val="00542513"/>
    <w:rsid w:val="0054262E"/>
    <w:rsid w:val="005442DB"/>
    <w:rsid w:val="00544726"/>
    <w:rsid w:val="00545724"/>
    <w:rsid w:val="00546B44"/>
    <w:rsid w:val="00552316"/>
    <w:rsid w:val="00552DAB"/>
    <w:rsid w:val="00553743"/>
    <w:rsid w:val="005542A1"/>
    <w:rsid w:val="00554AB3"/>
    <w:rsid w:val="00557D8B"/>
    <w:rsid w:val="00560C15"/>
    <w:rsid w:val="00562C64"/>
    <w:rsid w:val="0056518B"/>
    <w:rsid w:val="00565933"/>
    <w:rsid w:val="00565A95"/>
    <w:rsid w:val="00565AD3"/>
    <w:rsid w:val="005668F5"/>
    <w:rsid w:val="00566B23"/>
    <w:rsid w:val="005672C9"/>
    <w:rsid w:val="00567671"/>
    <w:rsid w:val="00567FDF"/>
    <w:rsid w:val="0057193B"/>
    <w:rsid w:val="00576F08"/>
    <w:rsid w:val="00577173"/>
    <w:rsid w:val="0057736A"/>
    <w:rsid w:val="0058318E"/>
    <w:rsid w:val="0058396F"/>
    <w:rsid w:val="00586F64"/>
    <w:rsid w:val="00592C59"/>
    <w:rsid w:val="0059407E"/>
    <w:rsid w:val="00594792"/>
    <w:rsid w:val="005964CD"/>
    <w:rsid w:val="00596D15"/>
    <w:rsid w:val="005A3C93"/>
    <w:rsid w:val="005A42B2"/>
    <w:rsid w:val="005A4D73"/>
    <w:rsid w:val="005B25E7"/>
    <w:rsid w:val="005B3F88"/>
    <w:rsid w:val="005B50AA"/>
    <w:rsid w:val="005B7D26"/>
    <w:rsid w:val="005C0945"/>
    <w:rsid w:val="005C44E2"/>
    <w:rsid w:val="005C4A5E"/>
    <w:rsid w:val="005C73F2"/>
    <w:rsid w:val="005D3FBA"/>
    <w:rsid w:val="005E1F4C"/>
    <w:rsid w:val="005E30F1"/>
    <w:rsid w:val="005E73B0"/>
    <w:rsid w:val="005F0426"/>
    <w:rsid w:val="005F495B"/>
    <w:rsid w:val="005F4E58"/>
    <w:rsid w:val="005F73AA"/>
    <w:rsid w:val="006001D5"/>
    <w:rsid w:val="00601FD2"/>
    <w:rsid w:val="0060408C"/>
    <w:rsid w:val="00604374"/>
    <w:rsid w:val="00610F80"/>
    <w:rsid w:val="006143B8"/>
    <w:rsid w:val="00614AB5"/>
    <w:rsid w:val="00617A42"/>
    <w:rsid w:val="00620099"/>
    <w:rsid w:val="00621301"/>
    <w:rsid w:val="00621930"/>
    <w:rsid w:val="0062242C"/>
    <w:rsid w:val="00624D1C"/>
    <w:rsid w:val="00624DEA"/>
    <w:rsid w:val="00626A07"/>
    <w:rsid w:val="00633D1B"/>
    <w:rsid w:val="0063418E"/>
    <w:rsid w:val="006348B7"/>
    <w:rsid w:val="00635C5D"/>
    <w:rsid w:val="00636C0D"/>
    <w:rsid w:val="0063730A"/>
    <w:rsid w:val="00641C82"/>
    <w:rsid w:val="00644E27"/>
    <w:rsid w:val="00645894"/>
    <w:rsid w:val="00646BA4"/>
    <w:rsid w:val="00647E5C"/>
    <w:rsid w:val="00650059"/>
    <w:rsid w:val="00650D5A"/>
    <w:rsid w:val="006540DC"/>
    <w:rsid w:val="0065528D"/>
    <w:rsid w:val="006553B8"/>
    <w:rsid w:val="00656508"/>
    <w:rsid w:val="00656D10"/>
    <w:rsid w:val="00660E62"/>
    <w:rsid w:val="00661025"/>
    <w:rsid w:val="006620E7"/>
    <w:rsid w:val="0066769C"/>
    <w:rsid w:val="00667D6D"/>
    <w:rsid w:val="00670F84"/>
    <w:rsid w:val="006711BC"/>
    <w:rsid w:val="00671978"/>
    <w:rsid w:val="00680E96"/>
    <w:rsid w:val="00681CED"/>
    <w:rsid w:val="00682DD4"/>
    <w:rsid w:val="0068677F"/>
    <w:rsid w:val="00690BEE"/>
    <w:rsid w:val="00691568"/>
    <w:rsid w:val="006918DF"/>
    <w:rsid w:val="00694D7B"/>
    <w:rsid w:val="006966BF"/>
    <w:rsid w:val="006A023B"/>
    <w:rsid w:val="006A0567"/>
    <w:rsid w:val="006A3A5B"/>
    <w:rsid w:val="006A42D1"/>
    <w:rsid w:val="006A73DB"/>
    <w:rsid w:val="006A794C"/>
    <w:rsid w:val="006A7FF0"/>
    <w:rsid w:val="006B34ED"/>
    <w:rsid w:val="006B3E82"/>
    <w:rsid w:val="006B3F5A"/>
    <w:rsid w:val="006B6FD0"/>
    <w:rsid w:val="006C0440"/>
    <w:rsid w:val="006C08A1"/>
    <w:rsid w:val="006C0FA6"/>
    <w:rsid w:val="006C2C3E"/>
    <w:rsid w:val="006C584D"/>
    <w:rsid w:val="006C6077"/>
    <w:rsid w:val="006D2058"/>
    <w:rsid w:val="006D276F"/>
    <w:rsid w:val="006D37E1"/>
    <w:rsid w:val="006E0D02"/>
    <w:rsid w:val="006E1120"/>
    <w:rsid w:val="006E15F3"/>
    <w:rsid w:val="006E1AE2"/>
    <w:rsid w:val="006E1DDA"/>
    <w:rsid w:val="006E3BE2"/>
    <w:rsid w:val="006E4BDD"/>
    <w:rsid w:val="006E591D"/>
    <w:rsid w:val="006E608B"/>
    <w:rsid w:val="006E743C"/>
    <w:rsid w:val="006F31B0"/>
    <w:rsid w:val="006F3A6D"/>
    <w:rsid w:val="006F516C"/>
    <w:rsid w:val="00700631"/>
    <w:rsid w:val="00700ABF"/>
    <w:rsid w:val="007016BB"/>
    <w:rsid w:val="007022DD"/>
    <w:rsid w:val="007029CC"/>
    <w:rsid w:val="00703D2F"/>
    <w:rsid w:val="007059B4"/>
    <w:rsid w:val="007101E5"/>
    <w:rsid w:val="00712153"/>
    <w:rsid w:val="00712214"/>
    <w:rsid w:val="00715A57"/>
    <w:rsid w:val="00716309"/>
    <w:rsid w:val="00716331"/>
    <w:rsid w:val="00716595"/>
    <w:rsid w:val="00716A74"/>
    <w:rsid w:val="00716C03"/>
    <w:rsid w:val="007200EC"/>
    <w:rsid w:val="00720A88"/>
    <w:rsid w:val="00725DA6"/>
    <w:rsid w:val="007261EA"/>
    <w:rsid w:val="00732434"/>
    <w:rsid w:val="007340DA"/>
    <w:rsid w:val="00741281"/>
    <w:rsid w:val="007468E2"/>
    <w:rsid w:val="00750104"/>
    <w:rsid w:val="00750879"/>
    <w:rsid w:val="00750BF0"/>
    <w:rsid w:val="0075196F"/>
    <w:rsid w:val="00754D48"/>
    <w:rsid w:val="00755839"/>
    <w:rsid w:val="007574E2"/>
    <w:rsid w:val="00757AC0"/>
    <w:rsid w:val="00761892"/>
    <w:rsid w:val="00764FB8"/>
    <w:rsid w:val="007654BA"/>
    <w:rsid w:val="0076689D"/>
    <w:rsid w:val="007676BA"/>
    <w:rsid w:val="00770BA9"/>
    <w:rsid w:val="00773992"/>
    <w:rsid w:val="007739B7"/>
    <w:rsid w:val="007743F3"/>
    <w:rsid w:val="00775208"/>
    <w:rsid w:val="007769F7"/>
    <w:rsid w:val="0077782E"/>
    <w:rsid w:val="00780A02"/>
    <w:rsid w:val="007816C7"/>
    <w:rsid w:val="00782EA4"/>
    <w:rsid w:val="007854B3"/>
    <w:rsid w:val="0078591E"/>
    <w:rsid w:val="00786266"/>
    <w:rsid w:val="00791324"/>
    <w:rsid w:val="0079201F"/>
    <w:rsid w:val="0079342F"/>
    <w:rsid w:val="00793F02"/>
    <w:rsid w:val="007945EA"/>
    <w:rsid w:val="00796127"/>
    <w:rsid w:val="00797512"/>
    <w:rsid w:val="007A0A70"/>
    <w:rsid w:val="007A4594"/>
    <w:rsid w:val="007A52DC"/>
    <w:rsid w:val="007A5B9A"/>
    <w:rsid w:val="007A66D3"/>
    <w:rsid w:val="007A6ECA"/>
    <w:rsid w:val="007B1381"/>
    <w:rsid w:val="007B661D"/>
    <w:rsid w:val="007C16FD"/>
    <w:rsid w:val="007C4523"/>
    <w:rsid w:val="007C45E9"/>
    <w:rsid w:val="007C797A"/>
    <w:rsid w:val="007D15A6"/>
    <w:rsid w:val="007D15C4"/>
    <w:rsid w:val="007D2507"/>
    <w:rsid w:val="007D476C"/>
    <w:rsid w:val="007D4A08"/>
    <w:rsid w:val="007D4CDB"/>
    <w:rsid w:val="007D65B9"/>
    <w:rsid w:val="007D7E96"/>
    <w:rsid w:val="007E0C85"/>
    <w:rsid w:val="007F05F0"/>
    <w:rsid w:val="007F0B0B"/>
    <w:rsid w:val="007F152B"/>
    <w:rsid w:val="007F2768"/>
    <w:rsid w:val="007F3059"/>
    <w:rsid w:val="007F469F"/>
    <w:rsid w:val="007F58BA"/>
    <w:rsid w:val="007F701E"/>
    <w:rsid w:val="007F7270"/>
    <w:rsid w:val="007F7E5F"/>
    <w:rsid w:val="0080078F"/>
    <w:rsid w:val="00800BBB"/>
    <w:rsid w:val="00801B74"/>
    <w:rsid w:val="0080453F"/>
    <w:rsid w:val="0080535C"/>
    <w:rsid w:val="0080600E"/>
    <w:rsid w:val="00815034"/>
    <w:rsid w:val="00816DD4"/>
    <w:rsid w:val="00817103"/>
    <w:rsid w:val="00817B3B"/>
    <w:rsid w:val="00822AB2"/>
    <w:rsid w:val="008230B9"/>
    <w:rsid w:val="00835257"/>
    <w:rsid w:val="00842C68"/>
    <w:rsid w:val="0084379C"/>
    <w:rsid w:val="008458EB"/>
    <w:rsid w:val="00846475"/>
    <w:rsid w:val="00846CBF"/>
    <w:rsid w:val="00847553"/>
    <w:rsid w:val="0084767F"/>
    <w:rsid w:val="008541D0"/>
    <w:rsid w:val="00854E6D"/>
    <w:rsid w:val="00856686"/>
    <w:rsid w:val="00860E56"/>
    <w:rsid w:val="00860EBB"/>
    <w:rsid w:val="00861284"/>
    <w:rsid w:val="00862278"/>
    <w:rsid w:val="00864D4B"/>
    <w:rsid w:val="00865F0A"/>
    <w:rsid w:val="008674A4"/>
    <w:rsid w:val="00870AE4"/>
    <w:rsid w:val="00870E7D"/>
    <w:rsid w:val="00871039"/>
    <w:rsid w:val="008737D1"/>
    <w:rsid w:val="008802DF"/>
    <w:rsid w:val="00880409"/>
    <w:rsid w:val="00880578"/>
    <w:rsid w:val="00884049"/>
    <w:rsid w:val="008874D2"/>
    <w:rsid w:val="008901D7"/>
    <w:rsid w:val="008934F2"/>
    <w:rsid w:val="008957E8"/>
    <w:rsid w:val="008966CA"/>
    <w:rsid w:val="008A0253"/>
    <w:rsid w:val="008A3256"/>
    <w:rsid w:val="008A645E"/>
    <w:rsid w:val="008B0D03"/>
    <w:rsid w:val="008B159A"/>
    <w:rsid w:val="008B2BDC"/>
    <w:rsid w:val="008B7F77"/>
    <w:rsid w:val="008C322F"/>
    <w:rsid w:val="008C3DBB"/>
    <w:rsid w:val="008C5D92"/>
    <w:rsid w:val="008C6FFE"/>
    <w:rsid w:val="008C77BA"/>
    <w:rsid w:val="008D19F2"/>
    <w:rsid w:val="008D514B"/>
    <w:rsid w:val="008E44D4"/>
    <w:rsid w:val="008E5CFA"/>
    <w:rsid w:val="008E6506"/>
    <w:rsid w:val="008F1366"/>
    <w:rsid w:val="008F1D81"/>
    <w:rsid w:val="008F4B26"/>
    <w:rsid w:val="00902ED3"/>
    <w:rsid w:val="00907661"/>
    <w:rsid w:val="009100B9"/>
    <w:rsid w:val="00912367"/>
    <w:rsid w:val="009125BA"/>
    <w:rsid w:val="0091432B"/>
    <w:rsid w:val="009144B6"/>
    <w:rsid w:val="0091481D"/>
    <w:rsid w:val="00915F20"/>
    <w:rsid w:val="00917FA2"/>
    <w:rsid w:val="00920ACD"/>
    <w:rsid w:val="00920CA1"/>
    <w:rsid w:val="00920CE5"/>
    <w:rsid w:val="00923715"/>
    <w:rsid w:val="009401A0"/>
    <w:rsid w:val="00941CC9"/>
    <w:rsid w:val="00942412"/>
    <w:rsid w:val="00943A63"/>
    <w:rsid w:val="00944E7D"/>
    <w:rsid w:val="00944EB7"/>
    <w:rsid w:val="009479D5"/>
    <w:rsid w:val="00950283"/>
    <w:rsid w:val="00951642"/>
    <w:rsid w:val="00951ADB"/>
    <w:rsid w:val="00953EA5"/>
    <w:rsid w:val="00954CF3"/>
    <w:rsid w:val="0095503A"/>
    <w:rsid w:val="00955944"/>
    <w:rsid w:val="0095776C"/>
    <w:rsid w:val="00957A72"/>
    <w:rsid w:val="0096071C"/>
    <w:rsid w:val="0096456B"/>
    <w:rsid w:val="00964AFB"/>
    <w:rsid w:val="00965E1F"/>
    <w:rsid w:val="009720F3"/>
    <w:rsid w:val="00973C21"/>
    <w:rsid w:val="009743D1"/>
    <w:rsid w:val="009747CA"/>
    <w:rsid w:val="0097507E"/>
    <w:rsid w:val="00975E32"/>
    <w:rsid w:val="00981537"/>
    <w:rsid w:val="00984F77"/>
    <w:rsid w:val="0098542A"/>
    <w:rsid w:val="00986CC2"/>
    <w:rsid w:val="00987C9B"/>
    <w:rsid w:val="0099040F"/>
    <w:rsid w:val="0099377F"/>
    <w:rsid w:val="00995030"/>
    <w:rsid w:val="009958DF"/>
    <w:rsid w:val="009966C4"/>
    <w:rsid w:val="009A187C"/>
    <w:rsid w:val="009A44BF"/>
    <w:rsid w:val="009A5FB4"/>
    <w:rsid w:val="009B0919"/>
    <w:rsid w:val="009B10A6"/>
    <w:rsid w:val="009B1FA7"/>
    <w:rsid w:val="009B232F"/>
    <w:rsid w:val="009B44DF"/>
    <w:rsid w:val="009B4761"/>
    <w:rsid w:val="009B4BAC"/>
    <w:rsid w:val="009B5862"/>
    <w:rsid w:val="009B695E"/>
    <w:rsid w:val="009C1A3A"/>
    <w:rsid w:val="009C2E98"/>
    <w:rsid w:val="009C6001"/>
    <w:rsid w:val="009C6B35"/>
    <w:rsid w:val="009C7876"/>
    <w:rsid w:val="009D00EC"/>
    <w:rsid w:val="009D0319"/>
    <w:rsid w:val="009D0AEA"/>
    <w:rsid w:val="009D0EEF"/>
    <w:rsid w:val="009D4718"/>
    <w:rsid w:val="009E0E73"/>
    <w:rsid w:val="009E102B"/>
    <w:rsid w:val="009E24BF"/>
    <w:rsid w:val="009E2D94"/>
    <w:rsid w:val="009E2FEC"/>
    <w:rsid w:val="009E46BF"/>
    <w:rsid w:val="009E6366"/>
    <w:rsid w:val="009E656C"/>
    <w:rsid w:val="009E7140"/>
    <w:rsid w:val="009E77AF"/>
    <w:rsid w:val="009E784E"/>
    <w:rsid w:val="009E7A11"/>
    <w:rsid w:val="009F03F1"/>
    <w:rsid w:val="009F2993"/>
    <w:rsid w:val="009F3FD5"/>
    <w:rsid w:val="009F4FB8"/>
    <w:rsid w:val="009F50BF"/>
    <w:rsid w:val="009F6701"/>
    <w:rsid w:val="009F7050"/>
    <w:rsid w:val="00A025D9"/>
    <w:rsid w:val="00A07FC9"/>
    <w:rsid w:val="00A1281D"/>
    <w:rsid w:val="00A20245"/>
    <w:rsid w:val="00A20380"/>
    <w:rsid w:val="00A20E0D"/>
    <w:rsid w:val="00A21090"/>
    <w:rsid w:val="00A212F9"/>
    <w:rsid w:val="00A218A1"/>
    <w:rsid w:val="00A254BE"/>
    <w:rsid w:val="00A271B4"/>
    <w:rsid w:val="00A274A4"/>
    <w:rsid w:val="00A30C94"/>
    <w:rsid w:val="00A322A9"/>
    <w:rsid w:val="00A34222"/>
    <w:rsid w:val="00A371E0"/>
    <w:rsid w:val="00A40255"/>
    <w:rsid w:val="00A40BDC"/>
    <w:rsid w:val="00A40FE1"/>
    <w:rsid w:val="00A429EA"/>
    <w:rsid w:val="00A457DD"/>
    <w:rsid w:val="00A46AC9"/>
    <w:rsid w:val="00A55F40"/>
    <w:rsid w:val="00A5648A"/>
    <w:rsid w:val="00A578FE"/>
    <w:rsid w:val="00A61A5C"/>
    <w:rsid w:val="00A61E6F"/>
    <w:rsid w:val="00A66283"/>
    <w:rsid w:val="00A66B2B"/>
    <w:rsid w:val="00A66BB1"/>
    <w:rsid w:val="00A673FC"/>
    <w:rsid w:val="00A80383"/>
    <w:rsid w:val="00A87760"/>
    <w:rsid w:val="00A90965"/>
    <w:rsid w:val="00A93F90"/>
    <w:rsid w:val="00A95A4A"/>
    <w:rsid w:val="00AA1AFE"/>
    <w:rsid w:val="00AA4274"/>
    <w:rsid w:val="00AA43C7"/>
    <w:rsid w:val="00AA6DEA"/>
    <w:rsid w:val="00AA7EB2"/>
    <w:rsid w:val="00AB1CF3"/>
    <w:rsid w:val="00AB215E"/>
    <w:rsid w:val="00AB2924"/>
    <w:rsid w:val="00AB7A69"/>
    <w:rsid w:val="00AC152A"/>
    <w:rsid w:val="00AC416E"/>
    <w:rsid w:val="00AC4312"/>
    <w:rsid w:val="00AC4B3D"/>
    <w:rsid w:val="00AC5C93"/>
    <w:rsid w:val="00AC5FFE"/>
    <w:rsid w:val="00AC6ECA"/>
    <w:rsid w:val="00AC7F01"/>
    <w:rsid w:val="00AD064B"/>
    <w:rsid w:val="00AD0E0B"/>
    <w:rsid w:val="00AD4252"/>
    <w:rsid w:val="00AE470D"/>
    <w:rsid w:val="00AE4D18"/>
    <w:rsid w:val="00AE61E1"/>
    <w:rsid w:val="00AE6398"/>
    <w:rsid w:val="00AF0960"/>
    <w:rsid w:val="00AF0FC2"/>
    <w:rsid w:val="00AF2303"/>
    <w:rsid w:val="00AF2437"/>
    <w:rsid w:val="00AF2509"/>
    <w:rsid w:val="00AF29CF"/>
    <w:rsid w:val="00AF358D"/>
    <w:rsid w:val="00AF676B"/>
    <w:rsid w:val="00AF74D8"/>
    <w:rsid w:val="00B0034E"/>
    <w:rsid w:val="00B0343E"/>
    <w:rsid w:val="00B0672F"/>
    <w:rsid w:val="00B0765D"/>
    <w:rsid w:val="00B1128D"/>
    <w:rsid w:val="00B12210"/>
    <w:rsid w:val="00B12330"/>
    <w:rsid w:val="00B12AE2"/>
    <w:rsid w:val="00B14E8C"/>
    <w:rsid w:val="00B156F8"/>
    <w:rsid w:val="00B160DE"/>
    <w:rsid w:val="00B223D2"/>
    <w:rsid w:val="00B22FA5"/>
    <w:rsid w:val="00B244CF"/>
    <w:rsid w:val="00B2493C"/>
    <w:rsid w:val="00B24EC7"/>
    <w:rsid w:val="00B25FD1"/>
    <w:rsid w:val="00B27991"/>
    <w:rsid w:val="00B307DA"/>
    <w:rsid w:val="00B3175F"/>
    <w:rsid w:val="00B31B45"/>
    <w:rsid w:val="00B34624"/>
    <w:rsid w:val="00B34C05"/>
    <w:rsid w:val="00B36B30"/>
    <w:rsid w:val="00B37DFF"/>
    <w:rsid w:val="00B403B0"/>
    <w:rsid w:val="00B40677"/>
    <w:rsid w:val="00B4348C"/>
    <w:rsid w:val="00B458A9"/>
    <w:rsid w:val="00B45FCB"/>
    <w:rsid w:val="00B4697E"/>
    <w:rsid w:val="00B52377"/>
    <w:rsid w:val="00B52FFA"/>
    <w:rsid w:val="00B54498"/>
    <w:rsid w:val="00B54CC8"/>
    <w:rsid w:val="00B54DFE"/>
    <w:rsid w:val="00B54EA1"/>
    <w:rsid w:val="00B567D2"/>
    <w:rsid w:val="00B57DE6"/>
    <w:rsid w:val="00B60F56"/>
    <w:rsid w:val="00B61330"/>
    <w:rsid w:val="00B64211"/>
    <w:rsid w:val="00B6543C"/>
    <w:rsid w:val="00B666E3"/>
    <w:rsid w:val="00B72A86"/>
    <w:rsid w:val="00B73A44"/>
    <w:rsid w:val="00B75ED1"/>
    <w:rsid w:val="00B77316"/>
    <w:rsid w:val="00B77C29"/>
    <w:rsid w:val="00B821E4"/>
    <w:rsid w:val="00B84786"/>
    <w:rsid w:val="00B86BE6"/>
    <w:rsid w:val="00B91A3F"/>
    <w:rsid w:val="00B93443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3FA0"/>
    <w:rsid w:val="00BC4131"/>
    <w:rsid w:val="00BC5523"/>
    <w:rsid w:val="00BC641D"/>
    <w:rsid w:val="00BD0C2E"/>
    <w:rsid w:val="00BD34B0"/>
    <w:rsid w:val="00BD3A29"/>
    <w:rsid w:val="00BD76C1"/>
    <w:rsid w:val="00BE189B"/>
    <w:rsid w:val="00BE285D"/>
    <w:rsid w:val="00BE2C76"/>
    <w:rsid w:val="00BE3C0A"/>
    <w:rsid w:val="00BE52E6"/>
    <w:rsid w:val="00BF0440"/>
    <w:rsid w:val="00BF1547"/>
    <w:rsid w:val="00BF1EB6"/>
    <w:rsid w:val="00BF3F7F"/>
    <w:rsid w:val="00BF631A"/>
    <w:rsid w:val="00BF731F"/>
    <w:rsid w:val="00BF7F84"/>
    <w:rsid w:val="00C006BF"/>
    <w:rsid w:val="00C04023"/>
    <w:rsid w:val="00C0513A"/>
    <w:rsid w:val="00C051E7"/>
    <w:rsid w:val="00C05F95"/>
    <w:rsid w:val="00C06660"/>
    <w:rsid w:val="00C1045A"/>
    <w:rsid w:val="00C10CD9"/>
    <w:rsid w:val="00C13224"/>
    <w:rsid w:val="00C17CB8"/>
    <w:rsid w:val="00C244FD"/>
    <w:rsid w:val="00C25626"/>
    <w:rsid w:val="00C265D1"/>
    <w:rsid w:val="00C325C3"/>
    <w:rsid w:val="00C42634"/>
    <w:rsid w:val="00C42877"/>
    <w:rsid w:val="00C4351C"/>
    <w:rsid w:val="00C43D24"/>
    <w:rsid w:val="00C450E3"/>
    <w:rsid w:val="00C468E6"/>
    <w:rsid w:val="00C4775E"/>
    <w:rsid w:val="00C500EE"/>
    <w:rsid w:val="00C5091B"/>
    <w:rsid w:val="00C52D6E"/>
    <w:rsid w:val="00C55555"/>
    <w:rsid w:val="00C56A77"/>
    <w:rsid w:val="00C57B1D"/>
    <w:rsid w:val="00C669A7"/>
    <w:rsid w:val="00C671AB"/>
    <w:rsid w:val="00C701C8"/>
    <w:rsid w:val="00C7039C"/>
    <w:rsid w:val="00C71F31"/>
    <w:rsid w:val="00C7497E"/>
    <w:rsid w:val="00C74BDF"/>
    <w:rsid w:val="00C75057"/>
    <w:rsid w:val="00C80278"/>
    <w:rsid w:val="00C82877"/>
    <w:rsid w:val="00C82B35"/>
    <w:rsid w:val="00C82E74"/>
    <w:rsid w:val="00C85BAA"/>
    <w:rsid w:val="00C90C2C"/>
    <w:rsid w:val="00C922B9"/>
    <w:rsid w:val="00C92E6B"/>
    <w:rsid w:val="00C93628"/>
    <w:rsid w:val="00C94F8B"/>
    <w:rsid w:val="00C97753"/>
    <w:rsid w:val="00C9787C"/>
    <w:rsid w:val="00C97910"/>
    <w:rsid w:val="00CA32B6"/>
    <w:rsid w:val="00CA5933"/>
    <w:rsid w:val="00CA640A"/>
    <w:rsid w:val="00CB111D"/>
    <w:rsid w:val="00CB1DDD"/>
    <w:rsid w:val="00CB207E"/>
    <w:rsid w:val="00CB257E"/>
    <w:rsid w:val="00CB3328"/>
    <w:rsid w:val="00CB5B0B"/>
    <w:rsid w:val="00CB6210"/>
    <w:rsid w:val="00CC0054"/>
    <w:rsid w:val="00CC02AA"/>
    <w:rsid w:val="00CC02D7"/>
    <w:rsid w:val="00CC22F3"/>
    <w:rsid w:val="00CC3436"/>
    <w:rsid w:val="00CC37E4"/>
    <w:rsid w:val="00CC5BE8"/>
    <w:rsid w:val="00CD0E4A"/>
    <w:rsid w:val="00CD3AD2"/>
    <w:rsid w:val="00CD64A2"/>
    <w:rsid w:val="00CD76F9"/>
    <w:rsid w:val="00CE2728"/>
    <w:rsid w:val="00CE4D19"/>
    <w:rsid w:val="00CE5B1C"/>
    <w:rsid w:val="00CE66A3"/>
    <w:rsid w:val="00CE7A6A"/>
    <w:rsid w:val="00CF2F5D"/>
    <w:rsid w:val="00D02D1F"/>
    <w:rsid w:val="00D05444"/>
    <w:rsid w:val="00D06241"/>
    <w:rsid w:val="00D06452"/>
    <w:rsid w:val="00D12C70"/>
    <w:rsid w:val="00D136DC"/>
    <w:rsid w:val="00D14003"/>
    <w:rsid w:val="00D155F2"/>
    <w:rsid w:val="00D16B5A"/>
    <w:rsid w:val="00D1790F"/>
    <w:rsid w:val="00D17AD3"/>
    <w:rsid w:val="00D22297"/>
    <w:rsid w:val="00D23DF9"/>
    <w:rsid w:val="00D2488E"/>
    <w:rsid w:val="00D304E6"/>
    <w:rsid w:val="00D30906"/>
    <w:rsid w:val="00D31C29"/>
    <w:rsid w:val="00D33D84"/>
    <w:rsid w:val="00D40B04"/>
    <w:rsid w:val="00D424EF"/>
    <w:rsid w:val="00D433FB"/>
    <w:rsid w:val="00D47665"/>
    <w:rsid w:val="00D500B0"/>
    <w:rsid w:val="00D53C9E"/>
    <w:rsid w:val="00D5667C"/>
    <w:rsid w:val="00D6147F"/>
    <w:rsid w:val="00D622AD"/>
    <w:rsid w:val="00D63E28"/>
    <w:rsid w:val="00D65D06"/>
    <w:rsid w:val="00D71586"/>
    <w:rsid w:val="00D720D8"/>
    <w:rsid w:val="00D736FE"/>
    <w:rsid w:val="00D73C67"/>
    <w:rsid w:val="00D746B2"/>
    <w:rsid w:val="00D7542B"/>
    <w:rsid w:val="00D75875"/>
    <w:rsid w:val="00D76447"/>
    <w:rsid w:val="00D81094"/>
    <w:rsid w:val="00D82D2B"/>
    <w:rsid w:val="00D84A87"/>
    <w:rsid w:val="00D85329"/>
    <w:rsid w:val="00D8536D"/>
    <w:rsid w:val="00D8561B"/>
    <w:rsid w:val="00D869B9"/>
    <w:rsid w:val="00D86B89"/>
    <w:rsid w:val="00D87E6A"/>
    <w:rsid w:val="00D92604"/>
    <w:rsid w:val="00D933A1"/>
    <w:rsid w:val="00D9343E"/>
    <w:rsid w:val="00D93C73"/>
    <w:rsid w:val="00D9465A"/>
    <w:rsid w:val="00D95BBC"/>
    <w:rsid w:val="00D961AA"/>
    <w:rsid w:val="00D9666F"/>
    <w:rsid w:val="00D97B7F"/>
    <w:rsid w:val="00DA002E"/>
    <w:rsid w:val="00DA04F1"/>
    <w:rsid w:val="00DA38E6"/>
    <w:rsid w:val="00DA51A7"/>
    <w:rsid w:val="00DA5393"/>
    <w:rsid w:val="00DA7411"/>
    <w:rsid w:val="00DB2180"/>
    <w:rsid w:val="00DB2347"/>
    <w:rsid w:val="00DB3A9C"/>
    <w:rsid w:val="00DB5D63"/>
    <w:rsid w:val="00DB74A4"/>
    <w:rsid w:val="00DC0962"/>
    <w:rsid w:val="00DC1389"/>
    <w:rsid w:val="00DC64CA"/>
    <w:rsid w:val="00DC667E"/>
    <w:rsid w:val="00DD7998"/>
    <w:rsid w:val="00DE0CCB"/>
    <w:rsid w:val="00DE2376"/>
    <w:rsid w:val="00DE4514"/>
    <w:rsid w:val="00DE4682"/>
    <w:rsid w:val="00DE5557"/>
    <w:rsid w:val="00DE64E9"/>
    <w:rsid w:val="00DE652D"/>
    <w:rsid w:val="00DE6DF1"/>
    <w:rsid w:val="00DE73CF"/>
    <w:rsid w:val="00DE7497"/>
    <w:rsid w:val="00DE7769"/>
    <w:rsid w:val="00DF1F93"/>
    <w:rsid w:val="00DF22F6"/>
    <w:rsid w:val="00DF4CAD"/>
    <w:rsid w:val="00DF4E28"/>
    <w:rsid w:val="00DF606F"/>
    <w:rsid w:val="00DF65AC"/>
    <w:rsid w:val="00E10DFB"/>
    <w:rsid w:val="00E113FB"/>
    <w:rsid w:val="00E12848"/>
    <w:rsid w:val="00E13405"/>
    <w:rsid w:val="00E15AEC"/>
    <w:rsid w:val="00E2278C"/>
    <w:rsid w:val="00E23AEB"/>
    <w:rsid w:val="00E26D5B"/>
    <w:rsid w:val="00E27006"/>
    <w:rsid w:val="00E27014"/>
    <w:rsid w:val="00E30F3A"/>
    <w:rsid w:val="00E31FDD"/>
    <w:rsid w:val="00E32A4B"/>
    <w:rsid w:val="00E33C55"/>
    <w:rsid w:val="00E3409F"/>
    <w:rsid w:val="00E343E4"/>
    <w:rsid w:val="00E37489"/>
    <w:rsid w:val="00E407B3"/>
    <w:rsid w:val="00E43858"/>
    <w:rsid w:val="00E43F91"/>
    <w:rsid w:val="00E44F79"/>
    <w:rsid w:val="00E46B70"/>
    <w:rsid w:val="00E47421"/>
    <w:rsid w:val="00E50143"/>
    <w:rsid w:val="00E51BA6"/>
    <w:rsid w:val="00E54C39"/>
    <w:rsid w:val="00E57CCD"/>
    <w:rsid w:val="00E60F99"/>
    <w:rsid w:val="00E6757D"/>
    <w:rsid w:val="00E70D4D"/>
    <w:rsid w:val="00E70EEF"/>
    <w:rsid w:val="00E71FE3"/>
    <w:rsid w:val="00E7411B"/>
    <w:rsid w:val="00E77E20"/>
    <w:rsid w:val="00E84EEF"/>
    <w:rsid w:val="00E84EF1"/>
    <w:rsid w:val="00E90A38"/>
    <w:rsid w:val="00E93CAA"/>
    <w:rsid w:val="00E93FD5"/>
    <w:rsid w:val="00E95834"/>
    <w:rsid w:val="00E9593E"/>
    <w:rsid w:val="00EA0900"/>
    <w:rsid w:val="00EA0FEF"/>
    <w:rsid w:val="00EA114A"/>
    <w:rsid w:val="00EA1B0F"/>
    <w:rsid w:val="00EA363C"/>
    <w:rsid w:val="00EA3F43"/>
    <w:rsid w:val="00EA4C74"/>
    <w:rsid w:val="00EA5727"/>
    <w:rsid w:val="00EA5774"/>
    <w:rsid w:val="00EA750C"/>
    <w:rsid w:val="00EB0FA4"/>
    <w:rsid w:val="00EB260D"/>
    <w:rsid w:val="00EB3A62"/>
    <w:rsid w:val="00EB5A15"/>
    <w:rsid w:val="00EB7599"/>
    <w:rsid w:val="00ED2A16"/>
    <w:rsid w:val="00ED6CB1"/>
    <w:rsid w:val="00ED7B17"/>
    <w:rsid w:val="00EE26E0"/>
    <w:rsid w:val="00EE33DA"/>
    <w:rsid w:val="00EE5354"/>
    <w:rsid w:val="00EF0E6B"/>
    <w:rsid w:val="00EF11A9"/>
    <w:rsid w:val="00EF1DF7"/>
    <w:rsid w:val="00EF27C0"/>
    <w:rsid w:val="00EF2B17"/>
    <w:rsid w:val="00EF2D7D"/>
    <w:rsid w:val="00EF426F"/>
    <w:rsid w:val="00EF6291"/>
    <w:rsid w:val="00F005C7"/>
    <w:rsid w:val="00F01263"/>
    <w:rsid w:val="00F02AC7"/>
    <w:rsid w:val="00F02E3F"/>
    <w:rsid w:val="00F03DEF"/>
    <w:rsid w:val="00F1269D"/>
    <w:rsid w:val="00F13D6F"/>
    <w:rsid w:val="00F170BE"/>
    <w:rsid w:val="00F21D58"/>
    <w:rsid w:val="00F23024"/>
    <w:rsid w:val="00F23AE0"/>
    <w:rsid w:val="00F25806"/>
    <w:rsid w:val="00F326E3"/>
    <w:rsid w:val="00F3373C"/>
    <w:rsid w:val="00F33952"/>
    <w:rsid w:val="00F378E3"/>
    <w:rsid w:val="00F422F8"/>
    <w:rsid w:val="00F437C6"/>
    <w:rsid w:val="00F45435"/>
    <w:rsid w:val="00F463F2"/>
    <w:rsid w:val="00F507CA"/>
    <w:rsid w:val="00F52F1F"/>
    <w:rsid w:val="00F5533A"/>
    <w:rsid w:val="00F55533"/>
    <w:rsid w:val="00F557FC"/>
    <w:rsid w:val="00F55BBE"/>
    <w:rsid w:val="00F571AD"/>
    <w:rsid w:val="00F60121"/>
    <w:rsid w:val="00F626C5"/>
    <w:rsid w:val="00F63022"/>
    <w:rsid w:val="00F6600A"/>
    <w:rsid w:val="00F66B4D"/>
    <w:rsid w:val="00F71AC1"/>
    <w:rsid w:val="00F72B36"/>
    <w:rsid w:val="00F73A65"/>
    <w:rsid w:val="00F74EF5"/>
    <w:rsid w:val="00F75317"/>
    <w:rsid w:val="00F7641B"/>
    <w:rsid w:val="00F769AC"/>
    <w:rsid w:val="00F8007F"/>
    <w:rsid w:val="00F838E8"/>
    <w:rsid w:val="00F847EB"/>
    <w:rsid w:val="00F87864"/>
    <w:rsid w:val="00F90B9A"/>
    <w:rsid w:val="00F91260"/>
    <w:rsid w:val="00F91716"/>
    <w:rsid w:val="00F955B0"/>
    <w:rsid w:val="00FA050E"/>
    <w:rsid w:val="00FA0612"/>
    <w:rsid w:val="00FA1157"/>
    <w:rsid w:val="00FA26E9"/>
    <w:rsid w:val="00FA2C1F"/>
    <w:rsid w:val="00FA2EF0"/>
    <w:rsid w:val="00FA37F2"/>
    <w:rsid w:val="00FA3E61"/>
    <w:rsid w:val="00FA6F58"/>
    <w:rsid w:val="00FA6FDB"/>
    <w:rsid w:val="00FB3B07"/>
    <w:rsid w:val="00FB3B11"/>
    <w:rsid w:val="00FB4695"/>
    <w:rsid w:val="00FB4B93"/>
    <w:rsid w:val="00FB6AE5"/>
    <w:rsid w:val="00FC0DEE"/>
    <w:rsid w:val="00FC1DFE"/>
    <w:rsid w:val="00FC4ADC"/>
    <w:rsid w:val="00FD18B6"/>
    <w:rsid w:val="00FD4108"/>
    <w:rsid w:val="00FD5C94"/>
    <w:rsid w:val="00FE289D"/>
    <w:rsid w:val="00FE49E2"/>
    <w:rsid w:val="00FE5876"/>
    <w:rsid w:val="00FE5EA0"/>
    <w:rsid w:val="00FF0663"/>
    <w:rsid w:val="00FF1DEC"/>
    <w:rsid w:val="00FF345A"/>
    <w:rsid w:val="00FF3927"/>
    <w:rsid w:val="00FF5BA7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C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eastAsia="x-none"/>
    </w:rPr>
  </w:style>
  <w:style w:type="character" w:customStyle="1" w:styleId="TextodegloboCar">
    <w:name w:val="Texto de globo Car"/>
    <w:link w:val="Textodeglobo"/>
    <w:uiPriority w:val="99"/>
    <w:semiHidden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3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styleId="Prrafodelista">
    <w:name w:val="List Paragraph"/>
    <w:aliases w:val="Prog_Apartados"/>
    <w:basedOn w:val="Normal"/>
    <w:uiPriority w:val="1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CB1DD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" w:eastAsia="hi-IN" w:bidi="hi-IN"/>
    </w:rPr>
  </w:style>
  <w:style w:type="table" w:customStyle="1" w:styleId="Tabladecuadrcula4-nfasis51">
    <w:name w:val="Tabla de cuadrícula 4 - Énfasis 51"/>
    <w:basedOn w:val="Tablanormal"/>
    <w:uiPriority w:val="49"/>
    <w:rsid w:val="009A5FB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tandard">
    <w:name w:val="Standard"/>
    <w:rsid w:val="00AA1AFE"/>
    <w:pPr>
      <w:widowControl w:val="0"/>
      <w:suppressAutoHyphens/>
    </w:pPr>
    <w:rPr>
      <w:rFonts w:eastAsia="Arial Unicode MS" w:cs="Symbol"/>
      <w:kern w:val="16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4726D2"/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26D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726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D73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paragraph" w:styleId="Lista">
    <w:name w:val="List"/>
    <w:basedOn w:val="Normal"/>
    <w:uiPriority w:val="99"/>
    <w:unhideWhenUsed/>
    <w:rsid w:val="007200EC"/>
    <w:pPr>
      <w:ind w:left="283" w:hanging="283"/>
      <w:contextualSpacing/>
    </w:pPr>
  </w:style>
  <w:style w:type="character" w:customStyle="1" w:styleId="apple-converted-space">
    <w:name w:val="apple-converted-space"/>
    <w:basedOn w:val="Fuentedeprrafopredeter"/>
    <w:rsid w:val="00A55F40"/>
  </w:style>
  <w:style w:type="paragraph" w:customStyle="1" w:styleId="p2">
    <w:name w:val="p2"/>
    <w:basedOn w:val="Normal"/>
    <w:rsid w:val="00056F3C"/>
    <w:rPr>
      <w:rFonts w:eastAsiaTheme="minorHAnsi"/>
      <w:sz w:val="17"/>
      <w:szCs w:val="17"/>
      <w:lang w:eastAsia="es-ES_tradnl"/>
    </w:rPr>
  </w:style>
  <w:style w:type="character" w:customStyle="1" w:styleId="A0">
    <w:name w:val="A0"/>
    <w:uiPriority w:val="99"/>
    <w:rsid w:val="004A1F17"/>
    <w:rPr>
      <w:rFonts w:cs="Avenir Book"/>
      <w:color w:val="221E1F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eastAsia="x-none"/>
    </w:rPr>
  </w:style>
  <w:style w:type="character" w:customStyle="1" w:styleId="TextodegloboCar">
    <w:name w:val="Texto de globo Car"/>
    <w:link w:val="Textodeglobo"/>
    <w:uiPriority w:val="99"/>
    <w:semiHidden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3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styleId="Prrafodelista">
    <w:name w:val="List Paragraph"/>
    <w:aliases w:val="Prog_Apartados"/>
    <w:basedOn w:val="Normal"/>
    <w:uiPriority w:val="1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CB1DD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" w:eastAsia="hi-IN" w:bidi="hi-IN"/>
    </w:rPr>
  </w:style>
  <w:style w:type="table" w:customStyle="1" w:styleId="Tabladecuadrcula4-nfasis51">
    <w:name w:val="Tabla de cuadrícula 4 - Énfasis 51"/>
    <w:basedOn w:val="Tablanormal"/>
    <w:uiPriority w:val="49"/>
    <w:rsid w:val="009A5FB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tandard">
    <w:name w:val="Standard"/>
    <w:rsid w:val="00AA1AFE"/>
    <w:pPr>
      <w:widowControl w:val="0"/>
      <w:suppressAutoHyphens/>
    </w:pPr>
    <w:rPr>
      <w:rFonts w:eastAsia="Arial Unicode MS" w:cs="Symbol"/>
      <w:kern w:val="16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4726D2"/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26D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726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D73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paragraph" w:styleId="Lista">
    <w:name w:val="List"/>
    <w:basedOn w:val="Normal"/>
    <w:uiPriority w:val="99"/>
    <w:unhideWhenUsed/>
    <w:rsid w:val="007200EC"/>
    <w:pPr>
      <w:ind w:left="283" w:hanging="283"/>
      <w:contextualSpacing/>
    </w:pPr>
  </w:style>
  <w:style w:type="character" w:customStyle="1" w:styleId="apple-converted-space">
    <w:name w:val="apple-converted-space"/>
    <w:basedOn w:val="Fuentedeprrafopredeter"/>
    <w:rsid w:val="00A55F40"/>
  </w:style>
  <w:style w:type="paragraph" w:customStyle="1" w:styleId="p2">
    <w:name w:val="p2"/>
    <w:basedOn w:val="Normal"/>
    <w:rsid w:val="00056F3C"/>
    <w:rPr>
      <w:rFonts w:eastAsiaTheme="minorHAnsi"/>
      <w:sz w:val="17"/>
      <w:szCs w:val="17"/>
      <w:lang w:eastAsia="es-ES_tradnl"/>
    </w:rPr>
  </w:style>
  <w:style w:type="character" w:customStyle="1" w:styleId="A0">
    <w:name w:val="A0"/>
    <w:uiPriority w:val="99"/>
    <w:rsid w:val="004A1F17"/>
    <w:rPr>
      <w:rFonts w:cs="Avenir Book"/>
      <w:color w:val="221E1F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7DDB-6AE8-42CF-AC89-D9E78B4C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Anaya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Guerra Teran</dc:creator>
  <cp:lastModifiedBy>Profe</cp:lastModifiedBy>
  <cp:revision>2</cp:revision>
  <cp:lastPrinted>2022-12-12T12:23:00Z</cp:lastPrinted>
  <dcterms:created xsi:type="dcterms:W3CDTF">2023-09-13T11:05:00Z</dcterms:created>
  <dcterms:modified xsi:type="dcterms:W3CDTF">2023-09-13T11:05:00Z</dcterms:modified>
</cp:coreProperties>
</file>